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06F40">
      <w:pPr>
        <w:rPr>
          <w:rFonts w:hint="default" w:ascii="Times New Roman" w:hAnsi="Times New Roman" w:eastAsia="仿宋" w:cs="Times New Roman"/>
          <w:sz w:val="30"/>
          <w:szCs w:val="30"/>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6：</w:t>
      </w:r>
    </w:p>
    <w:p w14:paraId="0C2355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泰安市行政审批服务局档案销毁制度</w:t>
      </w:r>
    </w:p>
    <w:p w14:paraId="21F56A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14:paraId="5773F2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为提高库房档案存放质量，加强档案</w:t>
      </w:r>
      <w:bookmarkStart w:id="0" w:name="_GoBack"/>
      <w:bookmarkEnd w:id="0"/>
      <w:r>
        <w:rPr>
          <w:rFonts w:hint="default" w:ascii="Times New Roman" w:hAnsi="Times New Roman" w:eastAsia="CESI仿宋-GB2312" w:cs="Times New Roman"/>
          <w:color w:val="auto"/>
          <w:sz w:val="32"/>
          <w:szCs w:val="32"/>
          <w:lang w:val="en-US" w:eastAsia="zh-CN"/>
        </w:rPr>
        <w:t>的保管和有效利用，按照档案管理有关规定，对已超过保管期限的档案，应本着“审查从细、留存从宽”的原则，及时进行鉴定销毁工作。</w:t>
      </w:r>
    </w:p>
    <w:p w14:paraId="78CB99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档案鉴定销毁工作由档案鉴定小组组织进行，小组成员由档案科负责人及相关工作人员组成，具体工作由档案科工作人员及立卷科室相关人员共同组织完成。</w:t>
      </w:r>
    </w:p>
    <w:p w14:paraId="198DCD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档案鉴定工作应严格遵守档案鉴定原则和有关政策，采用整卷鉴定的方法，不拆卷重整；鉴定人员应直接具体的审查档案内容，正确判断其价值。</w:t>
      </w:r>
    </w:p>
    <w:p w14:paraId="6494F9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档案鉴定工作主要分为以下几个步骤：</w:t>
      </w:r>
    </w:p>
    <w:p w14:paraId="37A5F4D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编制销毁申请表。经过档案鉴定小组成员初步鉴定，将超过保存期限、无保存价值档案的信息编制成档案销毁申请表，申请表应准确记录每一份初步待批准销毁档案的内容和成分，供相关科室负责人审查。</w:t>
      </w:r>
    </w:p>
    <w:p w14:paraId="6F9500C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拟定鉴定报告，提出销毁意见。由档案鉴定小组将档案销毁申请表报相关业务科室负责人，经过鉴定小组与科室共同鉴定后，拟定鉴定报告，报告中对需要销毁档案的数量及内容作简要介绍，并提出销毁意见，陈述销毁原因。</w:t>
      </w:r>
    </w:p>
    <w:p w14:paraId="553676D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分管负责人审批。根据鉴定报告，分管负责人做出是否销毁档案的决定，批准销毁的档案进入销毁程序，并由鉴定小组编制档案销毁登记表，由相关人员签字确认。批准销毁的档案严禁出卖或改为他用，未批准销毁的档案返回档案库房继续保存。</w:t>
      </w:r>
    </w:p>
    <w:p w14:paraId="6E8628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档案销毁应当有2名以上档案鉴定小组成员、2名以上的监销人参与，并在指定地点销毁。</w:t>
      </w:r>
    </w:p>
    <w:p w14:paraId="39EA26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销毁人应当仔细核对待销毁档案和档案销毁登记表中档案信息是否一致，核对无误后组织销毁。</w:t>
      </w:r>
    </w:p>
    <w:p w14:paraId="2F9489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档案销毁后，销毁人、监销人应在档案销毁登记表上签字，并注明“已销毁”字样和销毁时间、地点、方式。</w:t>
      </w:r>
    </w:p>
    <w:p w14:paraId="6486443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档案销毁登记表及相关材料应作为长期保存资料妥善保管，以备查考。</w:t>
      </w:r>
    </w:p>
    <w:p w14:paraId="047531F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档案销毁后档案科应及时将销毁档案在台账中标注。</w:t>
      </w:r>
    </w:p>
    <w:p w14:paraId="7AB523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行业规范中对档案销毁有特殊要求的从其规定。</w:t>
      </w:r>
    </w:p>
    <w:p w14:paraId="4B687A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p>
    <w:p w14:paraId="7E48C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附件：1.档案销毁申请表</w:t>
      </w:r>
    </w:p>
    <w:p w14:paraId="0023A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CESI仿宋-GB2312" w:cs="Times New Roman"/>
          <w:color w:val="auto"/>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CESI仿宋-GB2312" w:cs="Times New Roman"/>
          <w:color w:val="auto"/>
          <w:sz w:val="32"/>
          <w:szCs w:val="32"/>
          <w:lang w:val="en-US" w:eastAsia="zh-CN"/>
        </w:rPr>
        <w:t>2.档案销毁登记表</w:t>
      </w:r>
    </w:p>
    <w:p w14:paraId="4519DE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CESI仿宋-GB2312" w:cs="Times New Roman"/>
          <w:color w:val="auto"/>
          <w:sz w:val="32"/>
          <w:szCs w:val="32"/>
          <w:lang w:val="en-US" w:eastAsia="zh-CN"/>
        </w:rPr>
        <w:t xml:space="preserve"> </w:t>
      </w:r>
      <w:r>
        <w:rPr>
          <w:rFonts w:hint="default" w:ascii="Times New Roman" w:hAnsi="Times New Roman" w:eastAsia="方正小标宋简体" w:cs="Times New Roman"/>
          <w:color w:val="auto"/>
          <w:sz w:val="44"/>
          <w:szCs w:val="44"/>
          <w:lang w:val="en-US" w:eastAsia="zh-CN"/>
        </w:rPr>
        <w:t>档案销毁申请表</w:t>
      </w:r>
    </w:p>
    <w:p w14:paraId="0A4D8F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53"/>
        <w:gridCol w:w="2989"/>
        <w:gridCol w:w="1816"/>
        <w:gridCol w:w="1232"/>
        <w:gridCol w:w="1232"/>
        <w:gridCol w:w="1141"/>
        <w:gridCol w:w="1232"/>
        <w:gridCol w:w="1345"/>
        <w:gridCol w:w="676"/>
      </w:tblGrid>
      <w:tr w14:paraId="3217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2" w:type="dxa"/>
            <w:noWrap w:val="0"/>
            <w:vAlign w:val="center"/>
          </w:tcPr>
          <w:p w14:paraId="55F357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序号</w:t>
            </w:r>
          </w:p>
        </w:tc>
        <w:tc>
          <w:tcPr>
            <w:tcW w:w="1753" w:type="dxa"/>
            <w:noWrap w:val="0"/>
            <w:vAlign w:val="center"/>
          </w:tcPr>
          <w:p w14:paraId="6280085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所属业务</w:t>
            </w:r>
          </w:p>
          <w:p w14:paraId="47EC47F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类型</w:t>
            </w:r>
          </w:p>
        </w:tc>
        <w:tc>
          <w:tcPr>
            <w:tcW w:w="2989" w:type="dxa"/>
            <w:noWrap w:val="0"/>
            <w:vAlign w:val="center"/>
          </w:tcPr>
          <w:p w14:paraId="1266A2D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申请人名称</w:t>
            </w:r>
          </w:p>
        </w:tc>
        <w:tc>
          <w:tcPr>
            <w:tcW w:w="1816" w:type="dxa"/>
            <w:noWrap w:val="0"/>
            <w:vAlign w:val="center"/>
          </w:tcPr>
          <w:p w14:paraId="5433F58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档案编号</w:t>
            </w:r>
          </w:p>
        </w:tc>
        <w:tc>
          <w:tcPr>
            <w:tcW w:w="1232" w:type="dxa"/>
            <w:noWrap w:val="0"/>
            <w:vAlign w:val="center"/>
          </w:tcPr>
          <w:p w14:paraId="228BBE4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许可决定日期</w:t>
            </w:r>
          </w:p>
        </w:tc>
        <w:tc>
          <w:tcPr>
            <w:tcW w:w="1232" w:type="dxa"/>
            <w:noWrap w:val="0"/>
            <w:vAlign w:val="center"/>
          </w:tcPr>
          <w:p w14:paraId="3D20117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规定</w:t>
            </w:r>
          </w:p>
          <w:p w14:paraId="2F7035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保管年限</w:t>
            </w:r>
          </w:p>
        </w:tc>
        <w:tc>
          <w:tcPr>
            <w:tcW w:w="1141" w:type="dxa"/>
            <w:noWrap w:val="0"/>
            <w:vAlign w:val="center"/>
          </w:tcPr>
          <w:p w14:paraId="5EFC36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完成</w:t>
            </w:r>
          </w:p>
          <w:p w14:paraId="7D61BEB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保管年限</w:t>
            </w:r>
          </w:p>
        </w:tc>
        <w:tc>
          <w:tcPr>
            <w:tcW w:w="1232" w:type="dxa"/>
            <w:noWrap w:val="0"/>
            <w:vAlign w:val="center"/>
          </w:tcPr>
          <w:p w14:paraId="108ECE2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所属</w:t>
            </w:r>
          </w:p>
          <w:p w14:paraId="13A7B84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科室</w:t>
            </w:r>
          </w:p>
        </w:tc>
        <w:tc>
          <w:tcPr>
            <w:tcW w:w="1345" w:type="dxa"/>
            <w:noWrap w:val="0"/>
            <w:vAlign w:val="center"/>
          </w:tcPr>
          <w:p w14:paraId="19CF8F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科室负责人审核</w:t>
            </w:r>
          </w:p>
          <w:p w14:paraId="76AB1A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意见</w:t>
            </w:r>
          </w:p>
        </w:tc>
        <w:tc>
          <w:tcPr>
            <w:tcW w:w="676" w:type="dxa"/>
            <w:noWrap w:val="0"/>
            <w:vAlign w:val="center"/>
          </w:tcPr>
          <w:p w14:paraId="2D89BDB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备注</w:t>
            </w:r>
          </w:p>
        </w:tc>
      </w:tr>
      <w:tr w14:paraId="01B5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10455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753" w:type="dxa"/>
            <w:noWrap w:val="0"/>
            <w:vAlign w:val="top"/>
          </w:tcPr>
          <w:p w14:paraId="23D72A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989" w:type="dxa"/>
            <w:noWrap w:val="0"/>
            <w:vAlign w:val="top"/>
          </w:tcPr>
          <w:p w14:paraId="38A3BE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816" w:type="dxa"/>
            <w:noWrap w:val="0"/>
            <w:vAlign w:val="top"/>
          </w:tcPr>
          <w:p w14:paraId="1CC4F0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5596EB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4CA274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141" w:type="dxa"/>
            <w:noWrap w:val="0"/>
            <w:vAlign w:val="top"/>
          </w:tcPr>
          <w:p w14:paraId="740173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654471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45" w:type="dxa"/>
            <w:noWrap w:val="0"/>
            <w:vAlign w:val="top"/>
          </w:tcPr>
          <w:p w14:paraId="53C50C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676" w:type="dxa"/>
            <w:noWrap w:val="0"/>
            <w:vAlign w:val="top"/>
          </w:tcPr>
          <w:p w14:paraId="3A8C1C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6946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52B48B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753" w:type="dxa"/>
            <w:noWrap w:val="0"/>
            <w:vAlign w:val="top"/>
          </w:tcPr>
          <w:p w14:paraId="40E50C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989" w:type="dxa"/>
            <w:noWrap w:val="0"/>
            <w:vAlign w:val="top"/>
          </w:tcPr>
          <w:p w14:paraId="7A7F25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816" w:type="dxa"/>
            <w:noWrap w:val="0"/>
            <w:vAlign w:val="top"/>
          </w:tcPr>
          <w:p w14:paraId="2E3FB5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22C031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35DAF7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141" w:type="dxa"/>
            <w:noWrap w:val="0"/>
            <w:vAlign w:val="top"/>
          </w:tcPr>
          <w:p w14:paraId="439EFA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783EA9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45" w:type="dxa"/>
            <w:noWrap w:val="0"/>
            <w:vAlign w:val="top"/>
          </w:tcPr>
          <w:p w14:paraId="688C46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676" w:type="dxa"/>
            <w:noWrap w:val="0"/>
            <w:vAlign w:val="top"/>
          </w:tcPr>
          <w:p w14:paraId="48C194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324A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4D2236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753" w:type="dxa"/>
            <w:noWrap w:val="0"/>
            <w:vAlign w:val="top"/>
          </w:tcPr>
          <w:p w14:paraId="419DFE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989" w:type="dxa"/>
            <w:noWrap w:val="0"/>
            <w:vAlign w:val="top"/>
          </w:tcPr>
          <w:p w14:paraId="2A8FDD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816" w:type="dxa"/>
            <w:noWrap w:val="0"/>
            <w:vAlign w:val="top"/>
          </w:tcPr>
          <w:p w14:paraId="3B639F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472617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265B1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141" w:type="dxa"/>
            <w:noWrap w:val="0"/>
            <w:vAlign w:val="top"/>
          </w:tcPr>
          <w:p w14:paraId="58F243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62891F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45" w:type="dxa"/>
            <w:noWrap w:val="0"/>
            <w:vAlign w:val="top"/>
          </w:tcPr>
          <w:p w14:paraId="6015A2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676" w:type="dxa"/>
            <w:noWrap w:val="0"/>
            <w:vAlign w:val="top"/>
          </w:tcPr>
          <w:p w14:paraId="229B40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2BB9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top"/>
          </w:tcPr>
          <w:p w14:paraId="388CE3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753" w:type="dxa"/>
            <w:noWrap w:val="0"/>
            <w:vAlign w:val="top"/>
          </w:tcPr>
          <w:p w14:paraId="602DB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989" w:type="dxa"/>
            <w:noWrap w:val="0"/>
            <w:vAlign w:val="top"/>
          </w:tcPr>
          <w:p w14:paraId="7EE3D3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816" w:type="dxa"/>
            <w:noWrap w:val="0"/>
            <w:vAlign w:val="top"/>
          </w:tcPr>
          <w:p w14:paraId="7B1E87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65D150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2CE742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141" w:type="dxa"/>
            <w:noWrap w:val="0"/>
            <w:vAlign w:val="top"/>
          </w:tcPr>
          <w:p w14:paraId="3B6213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232" w:type="dxa"/>
            <w:noWrap w:val="0"/>
            <w:vAlign w:val="top"/>
          </w:tcPr>
          <w:p w14:paraId="6282EB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45" w:type="dxa"/>
            <w:noWrap w:val="0"/>
            <w:vAlign w:val="top"/>
          </w:tcPr>
          <w:p w14:paraId="07BAB0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676" w:type="dxa"/>
            <w:noWrap w:val="0"/>
            <w:vAlign w:val="top"/>
          </w:tcPr>
          <w:p w14:paraId="690545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bl>
    <w:p w14:paraId="5CC8C7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鉴定人员：                                         日期：</w:t>
      </w:r>
    </w:p>
    <w:p w14:paraId="4823B2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p>
    <w:p w14:paraId="28E3A8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p>
    <w:p w14:paraId="250E3E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p>
    <w:p w14:paraId="138D87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p>
    <w:p w14:paraId="739D16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 xml:space="preserve"> </w:t>
      </w:r>
    </w:p>
    <w:p w14:paraId="3B550D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lang w:val="en-US" w:eastAsia="zh-CN"/>
        </w:rPr>
        <w:t>档案销毁登记表</w:t>
      </w:r>
    </w:p>
    <w:p w14:paraId="795932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86"/>
        <w:gridCol w:w="1986"/>
        <w:gridCol w:w="3562"/>
        <w:gridCol w:w="2400"/>
        <w:gridCol w:w="1388"/>
        <w:gridCol w:w="1012"/>
        <w:gridCol w:w="863"/>
      </w:tblGrid>
      <w:tr w14:paraId="1D1B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2" w:type="dxa"/>
            <w:noWrap w:val="0"/>
            <w:vAlign w:val="center"/>
          </w:tcPr>
          <w:p w14:paraId="4E97D6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序号</w:t>
            </w:r>
          </w:p>
        </w:tc>
        <w:tc>
          <w:tcPr>
            <w:tcW w:w="1986" w:type="dxa"/>
            <w:noWrap w:val="0"/>
            <w:vAlign w:val="center"/>
          </w:tcPr>
          <w:p w14:paraId="0C01D1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所属科室</w:t>
            </w:r>
          </w:p>
        </w:tc>
        <w:tc>
          <w:tcPr>
            <w:tcW w:w="1986" w:type="dxa"/>
            <w:noWrap w:val="0"/>
            <w:vAlign w:val="center"/>
          </w:tcPr>
          <w:p w14:paraId="29D99A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业务类型</w:t>
            </w:r>
          </w:p>
        </w:tc>
        <w:tc>
          <w:tcPr>
            <w:tcW w:w="3562" w:type="dxa"/>
            <w:noWrap w:val="0"/>
            <w:vAlign w:val="center"/>
          </w:tcPr>
          <w:p w14:paraId="59ABCCC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申请人名称</w:t>
            </w:r>
          </w:p>
        </w:tc>
        <w:tc>
          <w:tcPr>
            <w:tcW w:w="2400" w:type="dxa"/>
            <w:noWrap w:val="0"/>
            <w:vAlign w:val="center"/>
          </w:tcPr>
          <w:p w14:paraId="16B214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档案编号</w:t>
            </w:r>
          </w:p>
        </w:tc>
        <w:tc>
          <w:tcPr>
            <w:tcW w:w="1388" w:type="dxa"/>
            <w:noWrap w:val="0"/>
            <w:vAlign w:val="center"/>
          </w:tcPr>
          <w:p w14:paraId="3907F1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许可决定日期</w:t>
            </w:r>
          </w:p>
        </w:tc>
        <w:tc>
          <w:tcPr>
            <w:tcW w:w="1012" w:type="dxa"/>
            <w:noWrap w:val="0"/>
            <w:vAlign w:val="center"/>
          </w:tcPr>
          <w:p w14:paraId="1FF879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页数</w:t>
            </w:r>
          </w:p>
        </w:tc>
        <w:tc>
          <w:tcPr>
            <w:tcW w:w="863" w:type="dxa"/>
            <w:noWrap w:val="0"/>
            <w:vAlign w:val="center"/>
          </w:tcPr>
          <w:p w14:paraId="517B55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z w:val="24"/>
                <w:szCs w:val="24"/>
                <w:vertAlign w:val="baseline"/>
                <w:lang w:val="en-US" w:eastAsia="zh-CN"/>
              </w:rPr>
            </w:pPr>
            <w:r>
              <w:rPr>
                <w:rFonts w:hint="default" w:ascii="Times New Roman" w:hAnsi="Times New Roman" w:eastAsia="方正小标宋简体" w:cs="Times New Roman"/>
                <w:color w:val="auto"/>
                <w:sz w:val="24"/>
                <w:szCs w:val="24"/>
                <w:vertAlign w:val="baseline"/>
                <w:lang w:val="en-US" w:eastAsia="zh-CN"/>
              </w:rPr>
              <w:t>备注</w:t>
            </w:r>
          </w:p>
        </w:tc>
      </w:tr>
      <w:tr w14:paraId="4FC9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top"/>
          </w:tcPr>
          <w:p w14:paraId="76C0F3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6A3D8B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71154D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3562" w:type="dxa"/>
            <w:noWrap w:val="0"/>
            <w:vAlign w:val="top"/>
          </w:tcPr>
          <w:p w14:paraId="5E1D12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400" w:type="dxa"/>
            <w:noWrap w:val="0"/>
            <w:vAlign w:val="top"/>
          </w:tcPr>
          <w:p w14:paraId="5A3985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88" w:type="dxa"/>
            <w:noWrap w:val="0"/>
            <w:vAlign w:val="top"/>
          </w:tcPr>
          <w:p w14:paraId="059577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012" w:type="dxa"/>
            <w:noWrap w:val="0"/>
            <w:vAlign w:val="top"/>
          </w:tcPr>
          <w:p w14:paraId="67A004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863" w:type="dxa"/>
            <w:noWrap w:val="0"/>
            <w:vAlign w:val="top"/>
          </w:tcPr>
          <w:p w14:paraId="22ABFA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22E5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top"/>
          </w:tcPr>
          <w:p w14:paraId="2D05E9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1C35D0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460AA3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3562" w:type="dxa"/>
            <w:noWrap w:val="0"/>
            <w:vAlign w:val="top"/>
          </w:tcPr>
          <w:p w14:paraId="410A88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400" w:type="dxa"/>
            <w:noWrap w:val="0"/>
            <w:vAlign w:val="top"/>
          </w:tcPr>
          <w:p w14:paraId="6DD00C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88" w:type="dxa"/>
            <w:noWrap w:val="0"/>
            <w:vAlign w:val="top"/>
          </w:tcPr>
          <w:p w14:paraId="23665E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012" w:type="dxa"/>
            <w:noWrap w:val="0"/>
            <w:vAlign w:val="top"/>
          </w:tcPr>
          <w:p w14:paraId="1E8B34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863" w:type="dxa"/>
            <w:noWrap w:val="0"/>
            <w:vAlign w:val="top"/>
          </w:tcPr>
          <w:p w14:paraId="5E7571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079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top"/>
          </w:tcPr>
          <w:p w14:paraId="5DD095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0D74EF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0B11E6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3562" w:type="dxa"/>
            <w:noWrap w:val="0"/>
            <w:vAlign w:val="top"/>
          </w:tcPr>
          <w:p w14:paraId="3E9C12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400" w:type="dxa"/>
            <w:noWrap w:val="0"/>
            <w:vAlign w:val="top"/>
          </w:tcPr>
          <w:p w14:paraId="7C715A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88" w:type="dxa"/>
            <w:noWrap w:val="0"/>
            <w:vAlign w:val="top"/>
          </w:tcPr>
          <w:p w14:paraId="2478B8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012" w:type="dxa"/>
            <w:noWrap w:val="0"/>
            <w:vAlign w:val="top"/>
          </w:tcPr>
          <w:p w14:paraId="45E16B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863" w:type="dxa"/>
            <w:noWrap w:val="0"/>
            <w:vAlign w:val="top"/>
          </w:tcPr>
          <w:p w14:paraId="7BB5D1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r w14:paraId="0020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top"/>
          </w:tcPr>
          <w:p w14:paraId="712863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65EDCF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986" w:type="dxa"/>
            <w:noWrap w:val="0"/>
            <w:vAlign w:val="top"/>
          </w:tcPr>
          <w:p w14:paraId="19D72D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3562" w:type="dxa"/>
            <w:noWrap w:val="0"/>
            <w:vAlign w:val="top"/>
          </w:tcPr>
          <w:p w14:paraId="476DEA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2400" w:type="dxa"/>
            <w:noWrap w:val="0"/>
            <w:vAlign w:val="top"/>
          </w:tcPr>
          <w:p w14:paraId="21A335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388" w:type="dxa"/>
            <w:noWrap w:val="0"/>
            <w:vAlign w:val="top"/>
          </w:tcPr>
          <w:p w14:paraId="0E813F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1012" w:type="dxa"/>
            <w:noWrap w:val="0"/>
            <w:vAlign w:val="top"/>
          </w:tcPr>
          <w:p w14:paraId="3A6D54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c>
          <w:tcPr>
            <w:tcW w:w="863" w:type="dxa"/>
            <w:noWrap w:val="0"/>
            <w:vAlign w:val="top"/>
          </w:tcPr>
          <w:p w14:paraId="0AA649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vertAlign w:val="baseline"/>
                <w:lang w:val="en-US" w:eastAsia="zh-CN"/>
              </w:rPr>
            </w:pPr>
          </w:p>
        </w:tc>
      </w:tr>
    </w:tbl>
    <w:p w14:paraId="2776B7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鉴定小组成员：                                     批准人：</w:t>
      </w:r>
    </w:p>
    <w:p w14:paraId="7BE7E3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销毁人：                                           监销人：</w:t>
      </w:r>
    </w:p>
    <w:p w14:paraId="7969EB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 xml:space="preserve">销毁时间：         </w:t>
      </w:r>
    </w:p>
    <w:p w14:paraId="023849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销毁地点：</w:t>
      </w:r>
    </w:p>
    <w:p w14:paraId="49DCBF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销毁方式：</w:t>
      </w:r>
    </w:p>
    <w:p w14:paraId="1178B08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CESI仿宋-GB2312" w:cs="Times New Roman"/>
          <w:color w:val="auto"/>
          <w:sz w:val="32"/>
          <w:szCs w:val="32"/>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14:paraId="4BDB97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3B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A91734">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2A91734">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3E953"/>
    <w:multiLevelType w:val="singleLevel"/>
    <w:tmpl w:val="ED23E953"/>
    <w:lvl w:ilvl="0" w:tentative="0">
      <w:start w:val="1"/>
      <w:numFmt w:val="chineseCounting"/>
      <w:suff w:val="space"/>
      <w:lvlText w:val="第%1条"/>
      <w:lvlJc w:val="left"/>
      <w:rPr>
        <w:rFonts w:hint="eastAsia" w:ascii="黑体" w:hAnsi="黑体" w:eastAsia="黑体" w:cs="黑体"/>
      </w:rPr>
    </w:lvl>
  </w:abstractNum>
  <w:abstractNum w:abstractNumId="1">
    <w:nsid w:val="FF8E5619"/>
    <w:multiLevelType w:val="singleLevel"/>
    <w:tmpl w:val="FF8E5619"/>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zVlZDRkNmQ2NGMxM2FmZTIyMTBiMTY1YTJlMTkifQ=="/>
  </w:docVars>
  <w:rsids>
    <w:rsidRoot w:val="74346455"/>
    <w:rsid w:val="7434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2024-10-10T02:37:00Z</dcterms:created>
  <dc:creator>小熊饼饼</dc:creator>
  <cp:lastModifiedBy>小熊饼饼</cp:lastModifiedBy>
  <dcterms:modified xsi:type="dcterms:W3CDTF">2024-10-10T02:37:35Z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E370FA0B0D254F298660542678E04037_11</vt:lpwstr>
  </property>
</Properties>
</file>