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0" w:firstLineChars="0"/>
        <w:jc w:val="both"/>
        <w:textAlignment w:val="baseline"/>
        <w:rPr>
          <w:rFonts w:hint="eastAsia" w:asciiTheme="majorEastAsia" w:hAnsiTheme="majorEastAsia" w:eastAsiaTheme="majorEastAsia" w:cstheme="majorEastAsia"/>
          <w:spacing w:val="0"/>
          <w:sz w:val="44"/>
          <w:szCs w:val="28"/>
          <w:lang w:eastAsia="zh-CN"/>
        </w:rPr>
      </w:pPr>
    </w:p>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snapToGrid w:val="0"/>
          <w:color w:val="000000"/>
          <w:spacing w:val="0"/>
          <w:kern w:val="0"/>
          <w:sz w:val="32"/>
          <w:szCs w:val="15"/>
          <w:lang w:val="en-US" w:eastAsia="zh-CN" w:bidi="ar-SA"/>
        </w:rPr>
      </w:pPr>
      <w:r>
        <w:rPr>
          <w:rFonts w:hint="eastAsia" w:ascii="仿宋_GB2312" w:hAnsi="仿宋_GB2312" w:eastAsia="仿宋_GB2312" w:cs="仿宋_GB2312"/>
          <w:b w:val="0"/>
          <w:bCs/>
          <w:snapToGrid w:val="0"/>
          <w:color w:val="000000"/>
          <w:spacing w:val="0"/>
          <w:kern w:val="0"/>
          <w:sz w:val="32"/>
          <w:szCs w:val="15"/>
          <w:lang w:val="en-US" w:eastAsia="en-US" w:bidi="ar-SA"/>
        </w:rPr>
        <w:t>附件1</w:t>
      </w:r>
      <w:r>
        <w:rPr>
          <w:rFonts w:hint="eastAsia" w:ascii="仿宋_GB2312" w:hAnsi="仿宋_GB2312" w:eastAsia="仿宋_GB2312" w:cs="仿宋_GB2312"/>
          <w:b w:val="0"/>
          <w:bCs/>
          <w:snapToGrid w:val="0"/>
          <w:color w:val="000000"/>
          <w:spacing w:val="0"/>
          <w:kern w:val="0"/>
          <w:sz w:val="32"/>
          <w:szCs w:val="15"/>
          <w:lang w:val="en-US" w:eastAsia="zh-CN" w:bidi="ar-SA"/>
        </w:rPr>
        <w:t>：</w:t>
      </w:r>
    </w:p>
    <w:p>
      <w:pPr>
        <w:pStyle w:val="3"/>
        <w:pageBreakBefore w:val="0"/>
        <w:widowControl/>
        <w:wordWrap/>
        <w:overflowPunct/>
        <w:topLinePunct w:val="0"/>
        <w:bidi w:val="0"/>
        <w:spacing w:beforeAutospacing="0" w:afterAutospacing="0" w:line="600" w:lineRule="exact"/>
        <w:ind w:left="1834"/>
        <w:rPr>
          <w:rFonts w:hint="eastAsia" w:ascii="方正小标宋简体" w:hAnsi="方正小标宋简体" w:eastAsia="方正小标宋简体" w:cs="方正小标宋简体"/>
          <w:snapToGrid w:val="0"/>
          <w:color w:val="000000"/>
          <w:spacing w:val="0"/>
          <w:kern w:val="0"/>
          <w:sz w:val="44"/>
          <w:szCs w:val="44"/>
          <w:lang w:val="en-US" w:eastAsia="en-US" w:bidi="ar-SA"/>
        </w:rPr>
      </w:pPr>
      <w:r>
        <w:rPr>
          <w:rFonts w:hint="eastAsia" w:ascii="方正小标宋简体" w:hAnsi="方正小标宋简体" w:eastAsia="方正小标宋简体" w:cs="方正小标宋简体"/>
          <w:snapToGrid w:val="0"/>
          <w:color w:val="000000"/>
          <w:spacing w:val="0"/>
          <w:kern w:val="0"/>
          <w:sz w:val="44"/>
          <w:szCs w:val="44"/>
          <w:lang w:val="en-US" w:eastAsia="zh-CN" w:bidi="ar-SA"/>
        </w:rPr>
        <w:t>泰安</w:t>
      </w:r>
      <w:r>
        <w:rPr>
          <w:rFonts w:hint="eastAsia" w:ascii="方正小标宋简体" w:hAnsi="方正小标宋简体" w:eastAsia="方正小标宋简体" w:cs="方正小标宋简体"/>
          <w:snapToGrid w:val="0"/>
          <w:color w:val="000000"/>
          <w:spacing w:val="0"/>
          <w:kern w:val="0"/>
          <w:sz w:val="44"/>
          <w:szCs w:val="44"/>
          <w:lang w:val="en-US" w:eastAsia="en-US" w:bidi="ar-SA"/>
        </w:rPr>
        <w:t>市歇业备案</w:t>
      </w:r>
      <w:r>
        <w:rPr>
          <w:rFonts w:hint="eastAsia" w:ascii="方正小标宋简体" w:hAnsi="方正小标宋简体" w:eastAsia="方正小标宋简体" w:cs="方正小标宋简体"/>
          <w:snapToGrid w:val="0"/>
          <w:color w:val="000000"/>
          <w:spacing w:val="0"/>
          <w:kern w:val="0"/>
          <w:sz w:val="44"/>
          <w:szCs w:val="44"/>
          <w:lang w:val="en-US" w:eastAsia="zh-CN" w:bidi="ar-SA"/>
        </w:rPr>
        <w:t>“</w:t>
      </w:r>
      <w:r>
        <w:rPr>
          <w:rFonts w:hint="eastAsia" w:ascii="方正小标宋简体" w:hAnsi="方正小标宋简体" w:eastAsia="方正小标宋简体" w:cs="方正小标宋简体"/>
          <w:snapToGrid w:val="0"/>
          <w:color w:val="000000"/>
          <w:spacing w:val="0"/>
          <w:kern w:val="0"/>
          <w:sz w:val="44"/>
          <w:szCs w:val="44"/>
          <w:lang w:val="en-US" w:eastAsia="en-US" w:bidi="ar-SA"/>
        </w:rPr>
        <w:t>一件事</w:t>
      </w:r>
      <w:r>
        <w:rPr>
          <w:rFonts w:hint="eastAsia" w:ascii="方正小标宋简体" w:hAnsi="方正小标宋简体" w:eastAsia="方正小标宋简体" w:cs="方正小标宋简体"/>
          <w:snapToGrid w:val="0"/>
          <w:color w:val="000000"/>
          <w:spacing w:val="0"/>
          <w:kern w:val="0"/>
          <w:sz w:val="44"/>
          <w:szCs w:val="44"/>
          <w:lang w:val="en-US" w:eastAsia="zh-CN" w:bidi="ar-SA"/>
        </w:rPr>
        <w:t>”</w:t>
      </w:r>
      <w:r>
        <w:rPr>
          <w:rFonts w:hint="eastAsia" w:ascii="方正小标宋简体" w:hAnsi="方正小标宋简体" w:eastAsia="方正小标宋简体" w:cs="方正小标宋简体"/>
          <w:snapToGrid w:val="0"/>
          <w:color w:val="000000"/>
          <w:spacing w:val="0"/>
          <w:kern w:val="0"/>
          <w:sz w:val="44"/>
          <w:szCs w:val="44"/>
          <w:lang w:val="en-US" w:eastAsia="en-US" w:bidi="ar-SA"/>
        </w:rPr>
        <w:t>清单</w:t>
      </w:r>
    </w:p>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bl>
      <w:tblPr>
        <w:tblStyle w:val="8"/>
        <w:tblW w:w="93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783"/>
        <w:gridCol w:w="3495"/>
        <w:gridCol w:w="2247"/>
        <w:gridCol w:w="1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338" w:type="dxa"/>
            <w:gridSpan w:val="4"/>
            <w:vAlign w:val="top"/>
          </w:tcPr>
          <w:p>
            <w:pPr>
              <w:pStyle w:val="9"/>
              <w:pageBreakBefore w:val="0"/>
              <w:widowControl/>
              <w:wordWrap/>
              <w:overflowPunct/>
              <w:topLinePunct w:val="0"/>
              <w:bidi w:val="0"/>
              <w:spacing w:beforeAutospacing="0" w:afterAutospacing="0" w:line="600" w:lineRule="exact"/>
              <w:ind w:left="4053"/>
              <w:rPr>
                <w:rFonts w:hint="eastAsia" w:ascii="Times New Roman" w:hAnsi="Times New Roman" w:eastAsia="仿宋_GB2312" w:cs="Arial"/>
                <w:snapToGrid w:val="0"/>
                <w:color w:val="000000"/>
                <w:spacing w:val="0"/>
                <w:kern w:val="0"/>
                <w:sz w:val="32"/>
                <w:szCs w:val="21"/>
                <w:lang w:val="en-US" w:eastAsia="zh-CN" w:bidi="ar-SA"/>
              </w:rPr>
            </w:pPr>
            <w:r>
              <w:rPr>
                <w:rFonts w:hint="eastAsia" w:ascii="Times New Roman" w:hAnsi="Times New Roman" w:eastAsia="仿宋_GB2312" w:cs="Arial"/>
                <w:snapToGrid w:val="0"/>
                <w:color w:val="000000"/>
                <w:spacing w:val="0"/>
                <w:kern w:val="0"/>
                <w:sz w:val="32"/>
                <w:szCs w:val="21"/>
                <w:lang w:val="en-US" w:eastAsia="zh-CN" w:bidi="ar-SA"/>
              </w:rPr>
              <w:t>服务事项</w:t>
            </w:r>
          </w:p>
        </w:tc>
        <w:tc>
          <w:tcPr>
            <w:tcW w:w="1045" w:type="dxa"/>
            <w:vAlign w:val="top"/>
          </w:tcPr>
          <w:p>
            <w:pPr>
              <w:pageBreakBefore w:val="0"/>
              <w:widowControl/>
              <w:wordWrap/>
              <w:overflowPunct/>
              <w:topLinePunct w:val="0"/>
              <w:bidi w:val="0"/>
              <w:spacing w:beforeAutospacing="0" w:afterAutospacing="0" w:line="600" w:lineRule="exact"/>
              <w:ind w:left="134"/>
              <w:rPr>
                <w:rFonts w:hint="eastAsia" w:ascii="Times New Roman" w:hAnsi="Times New Roman" w:eastAsia="仿宋_GB2312" w:cs="Arial"/>
                <w:snapToGrid w:val="0"/>
                <w:color w:val="000000"/>
                <w:spacing w:val="0"/>
                <w:kern w:val="0"/>
                <w:sz w:val="32"/>
                <w:szCs w:val="21"/>
                <w:lang w:val="en-US" w:eastAsia="zh-CN" w:bidi="ar-SA"/>
              </w:rPr>
            </w:pPr>
            <w:r>
              <w:rPr>
                <w:rFonts w:hint="eastAsia" w:ascii="Times New Roman" w:hAnsi="Times New Roman" w:eastAsia="仿宋_GB2312" w:cs="Arial"/>
                <w:snapToGrid w:val="0"/>
                <w:color w:val="000000"/>
                <w:spacing w:val="0"/>
                <w:kern w:val="0"/>
                <w:sz w:val="32"/>
                <w:szCs w:val="21"/>
                <w:lang w:val="en-US" w:eastAsia="zh-CN"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813" w:type="dxa"/>
            <w:vMerge w:val="restart"/>
            <w:tcBorders>
              <w:bottom w:val="nil"/>
            </w:tcBorders>
            <w:textDirection w:val="tbRlV"/>
            <w:vAlign w:val="top"/>
          </w:tcPr>
          <w:p>
            <w:pPr>
              <w:pStyle w:val="9"/>
              <w:pageBreakBefore w:val="0"/>
              <w:widowControl/>
              <w:wordWrap/>
              <w:overflowPunct/>
              <w:topLinePunct w:val="0"/>
              <w:bidi w:val="0"/>
              <w:spacing w:beforeAutospacing="0" w:afterAutospacing="0" w:line="600" w:lineRule="exact"/>
              <w:ind w:left="1245"/>
              <w:rPr>
                <w:rFonts w:hint="eastAsia" w:ascii="Times New Roman" w:hAnsi="Times New Roman" w:eastAsia="仿宋_GB2312" w:cs="Arial"/>
                <w:snapToGrid w:val="0"/>
                <w:color w:val="000000"/>
                <w:spacing w:val="0"/>
                <w:kern w:val="0"/>
                <w:sz w:val="32"/>
                <w:szCs w:val="21"/>
                <w:lang w:val="en-US" w:eastAsia="zh-CN" w:bidi="ar-SA"/>
              </w:rPr>
            </w:pPr>
            <w:r>
              <w:rPr>
                <w:rFonts w:hint="eastAsia" w:ascii="Times New Roman" w:hAnsi="Times New Roman" w:eastAsia="仿宋_GB2312" w:cs="Arial"/>
                <w:snapToGrid w:val="0"/>
                <w:color w:val="000000"/>
                <w:spacing w:val="0"/>
                <w:kern w:val="0"/>
                <w:sz w:val="32"/>
                <w:szCs w:val="21"/>
                <w:lang w:val="en-US" w:eastAsia="zh-CN" w:bidi="ar-SA"/>
              </w:rPr>
              <w:t>企 业 事 项</w:t>
            </w:r>
          </w:p>
        </w:tc>
        <w:tc>
          <w:tcPr>
            <w:tcW w:w="5278" w:type="dxa"/>
            <w:gridSpan w:val="2"/>
            <w:vAlign w:val="center"/>
          </w:tcPr>
          <w:p>
            <w:pPr>
              <w:pStyle w:val="9"/>
              <w:pageBreakBefore w:val="0"/>
              <w:widowControl/>
              <w:wordWrap/>
              <w:overflowPunct/>
              <w:topLinePunct w:val="0"/>
              <w:bidi w:val="0"/>
              <w:spacing w:beforeAutospacing="0" w:afterAutospacing="0" w:line="600" w:lineRule="exact"/>
              <w:ind w:left="1705"/>
              <w:jc w:val="both"/>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歇业备案登记</w:t>
            </w:r>
          </w:p>
        </w:tc>
        <w:tc>
          <w:tcPr>
            <w:tcW w:w="2247" w:type="dxa"/>
            <w:vAlign w:val="top"/>
          </w:tcPr>
          <w:p>
            <w:pPr>
              <w:pStyle w:val="9"/>
              <w:pageBreakBefore w:val="0"/>
              <w:widowControl/>
              <w:wordWrap/>
              <w:overflowPunct/>
              <w:topLinePunct w:val="0"/>
              <w:bidi w:val="0"/>
              <w:spacing w:beforeAutospacing="0" w:afterAutospacing="0" w:line="600" w:lineRule="exact"/>
              <w:ind w:left="474"/>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 是   □否</w:t>
            </w:r>
          </w:p>
        </w:tc>
        <w:tc>
          <w:tcPr>
            <w:tcW w:w="1045" w:type="dxa"/>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13" w:type="dxa"/>
            <w:vMerge w:val="continue"/>
            <w:tcBorders>
              <w:top w:val="nil"/>
              <w:bottom w:val="nil"/>
            </w:tcBorders>
            <w:textDirection w:val="tbRlV"/>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c>
          <w:tcPr>
            <w:tcW w:w="1783" w:type="dxa"/>
            <w:tcBorders>
              <w:bottom w:val="nil"/>
            </w:tcBorders>
            <w:vAlign w:val="center"/>
          </w:tcPr>
          <w:p>
            <w:pPr>
              <w:pStyle w:val="9"/>
              <w:pageBreakBefore w:val="0"/>
              <w:widowControl/>
              <w:wordWrap/>
              <w:overflowPunct/>
              <w:topLinePunct w:val="0"/>
              <w:bidi w:val="0"/>
              <w:spacing w:beforeAutospacing="0" w:afterAutospacing="0" w:line="600" w:lineRule="exact"/>
              <w:jc w:val="center"/>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税务登记</w:t>
            </w:r>
          </w:p>
        </w:tc>
        <w:tc>
          <w:tcPr>
            <w:tcW w:w="3495" w:type="dxa"/>
            <w:vAlign w:val="center"/>
          </w:tcPr>
          <w:p>
            <w:pPr>
              <w:pStyle w:val="9"/>
              <w:pageBreakBefore w:val="0"/>
              <w:widowControl/>
              <w:wordWrap/>
              <w:overflowPunct/>
              <w:topLinePunct w:val="0"/>
              <w:bidi w:val="0"/>
              <w:spacing w:beforeAutospacing="0" w:afterAutospacing="0" w:line="600" w:lineRule="exact"/>
              <w:ind w:left="114"/>
              <w:jc w:val="both"/>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税务停业登记（双定户）</w:t>
            </w:r>
          </w:p>
        </w:tc>
        <w:tc>
          <w:tcPr>
            <w:tcW w:w="2247" w:type="dxa"/>
            <w:vAlign w:val="top"/>
          </w:tcPr>
          <w:p>
            <w:pPr>
              <w:pStyle w:val="9"/>
              <w:pageBreakBefore w:val="0"/>
              <w:widowControl/>
              <w:wordWrap/>
              <w:overflowPunct/>
              <w:topLinePunct w:val="0"/>
              <w:bidi w:val="0"/>
              <w:spacing w:beforeAutospacing="0" w:afterAutospacing="0" w:line="600" w:lineRule="exact"/>
              <w:ind w:left="474"/>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 是   □否</w:t>
            </w:r>
          </w:p>
        </w:tc>
        <w:tc>
          <w:tcPr>
            <w:tcW w:w="1045" w:type="dxa"/>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13" w:type="dxa"/>
            <w:vMerge w:val="continue"/>
            <w:tcBorders>
              <w:top w:val="nil"/>
              <w:bottom w:val="nil"/>
            </w:tcBorders>
            <w:textDirection w:val="tbRlV"/>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c>
          <w:tcPr>
            <w:tcW w:w="1783" w:type="dxa"/>
            <w:vAlign w:val="center"/>
          </w:tcPr>
          <w:p>
            <w:pPr>
              <w:pStyle w:val="9"/>
              <w:pageBreakBefore w:val="0"/>
              <w:widowControl/>
              <w:wordWrap/>
              <w:overflowPunct/>
              <w:topLinePunct w:val="0"/>
              <w:bidi w:val="0"/>
              <w:spacing w:beforeAutospacing="0" w:afterAutospacing="0" w:line="600" w:lineRule="exact"/>
              <w:jc w:val="center"/>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医保登记</w:t>
            </w:r>
          </w:p>
        </w:tc>
        <w:tc>
          <w:tcPr>
            <w:tcW w:w="3495" w:type="dxa"/>
            <w:vAlign w:val="center"/>
          </w:tcPr>
          <w:p>
            <w:pPr>
              <w:pStyle w:val="9"/>
              <w:pageBreakBefore w:val="0"/>
              <w:widowControl/>
              <w:wordWrap/>
              <w:overflowPunct/>
              <w:topLinePunct w:val="0"/>
              <w:bidi w:val="0"/>
              <w:spacing w:beforeAutospacing="0" w:afterAutospacing="0" w:line="600" w:lineRule="exact"/>
              <w:ind w:left="127"/>
              <w:jc w:val="both"/>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医保参保信息登记</w:t>
            </w:r>
          </w:p>
        </w:tc>
        <w:tc>
          <w:tcPr>
            <w:tcW w:w="2247" w:type="dxa"/>
            <w:vAlign w:val="top"/>
          </w:tcPr>
          <w:p>
            <w:pPr>
              <w:pStyle w:val="9"/>
              <w:pageBreakBefore w:val="0"/>
              <w:widowControl/>
              <w:wordWrap/>
              <w:overflowPunct/>
              <w:topLinePunct w:val="0"/>
              <w:bidi w:val="0"/>
              <w:spacing w:beforeAutospacing="0" w:afterAutospacing="0" w:line="600" w:lineRule="exact"/>
              <w:ind w:left="474"/>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 是   □否</w:t>
            </w:r>
          </w:p>
        </w:tc>
        <w:tc>
          <w:tcPr>
            <w:tcW w:w="1045" w:type="dxa"/>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13" w:type="dxa"/>
            <w:vMerge w:val="continue"/>
            <w:tcBorders>
              <w:top w:val="nil"/>
              <w:bottom w:val="nil"/>
            </w:tcBorders>
            <w:textDirection w:val="tbRlV"/>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c>
          <w:tcPr>
            <w:tcW w:w="1783" w:type="dxa"/>
            <w:vAlign w:val="center"/>
          </w:tcPr>
          <w:p>
            <w:pPr>
              <w:pStyle w:val="9"/>
              <w:pageBreakBefore w:val="0"/>
              <w:widowControl/>
              <w:wordWrap/>
              <w:overflowPunct/>
              <w:topLinePunct w:val="0"/>
              <w:bidi w:val="0"/>
              <w:spacing w:beforeAutospacing="0" w:afterAutospacing="0" w:line="600" w:lineRule="exact"/>
              <w:jc w:val="center"/>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社保登记</w:t>
            </w:r>
          </w:p>
        </w:tc>
        <w:tc>
          <w:tcPr>
            <w:tcW w:w="3495" w:type="dxa"/>
            <w:vAlign w:val="center"/>
          </w:tcPr>
          <w:p>
            <w:pPr>
              <w:pStyle w:val="9"/>
              <w:pageBreakBefore w:val="0"/>
              <w:widowControl/>
              <w:wordWrap/>
              <w:overflowPunct/>
              <w:topLinePunct w:val="0"/>
              <w:bidi w:val="0"/>
              <w:spacing w:beforeAutospacing="0" w:afterAutospacing="0" w:line="600" w:lineRule="exact"/>
              <w:ind w:left="114"/>
              <w:jc w:val="both"/>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社保参保信息登记</w:t>
            </w:r>
          </w:p>
        </w:tc>
        <w:tc>
          <w:tcPr>
            <w:tcW w:w="2247" w:type="dxa"/>
            <w:vAlign w:val="top"/>
          </w:tcPr>
          <w:p>
            <w:pPr>
              <w:pStyle w:val="9"/>
              <w:pageBreakBefore w:val="0"/>
              <w:widowControl/>
              <w:wordWrap/>
              <w:overflowPunct/>
              <w:topLinePunct w:val="0"/>
              <w:bidi w:val="0"/>
              <w:spacing w:beforeAutospacing="0" w:afterAutospacing="0" w:line="600" w:lineRule="exact"/>
              <w:ind w:left="474"/>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 是   □否</w:t>
            </w:r>
          </w:p>
        </w:tc>
        <w:tc>
          <w:tcPr>
            <w:tcW w:w="1045" w:type="dxa"/>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813" w:type="dxa"/>
            <w:vMerge w:val="continue"/>
            <w:tcBorders>
              <w:top w:val="nil"/>
            </w:tcBorders>
            <w:textDirection w:val="tbRlV"/>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c>
          <w:tcPr>
            <w:tcW w:w="1783" w:type="dxa"/>
            <w:vAlign w:val="center"/>
          </w:tcPr>
          <w:p>
            <w:pPr>
              <w:pStyle w:val="9"/>
              <w:pageBreakBefore w:val="0"/>
              <w:widowControl/>
              <w:wordWrap/>
              <w:overflowPunct/>
              <w:topLinePunct w:val="0"/>
              <w:bidi w:val="0"/>
              <w:spacing w:beforeAutospacing="0" w:afterAutospacing="0" w:line="600" w:lineRule="exact"/>
              <w:jc w:val="center"/>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公积金登记</w:t>
            </w:r>
          </w:p>
        </w:tc>
        <w:tc>
          <w:tcPr>
            <w:tcW w:w="3495" w:type="dxa"/>
            <w:vAlign w:val="center"/>
          </w:tcPr>
          <w:p>
            <w:pPr>
              <w:pStyle w:val="9"/>
              <w:pageBreakBefore w:val="0"/>
              <w:widowControl/>
              <w:wordWrap/>
              <w:overflowPunct/>
              <w:topLinePunct w:val="0"/>
              <w:bidi w:val="0"/>
              <w:spacing w:beforeAutospacing="0" w:afterAutospacing="0" w:line="600" w:lineRule="exact"/>
              <w:ind w:left="113"/>
              <w:jc w:val="both"/>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停缴封存登记</w:t>
            </w:r>
          </w:p>
        </w:tc>
        <w:tc>
          <w:tcPr>
            <w:tcW w:w="2247" w:type="dxa"/>
            <w:vAlign w:val="top"/>
          </w:tcPr>
          <w:p>
            <w:pPr>
              <w:pStyle w:val="9"/>
              <w:pageBreakBefore w:val="0"/>
              <w:widowControl/>
              <w:wordWrap/>
              <w:overflowPunct/>
              <w:topLinePunct w:val="0"/>
              <w:bidi w:val="0"/>
              <w:spacing w:beforeAutospacing="0" w:afterAutospacing="0" w:line="600" w:lineRule="exact"/>
              <w:ind w:left="474"/>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 是   □否</w:t>
            </w:r>
          </w:p>
        </w:tc>
        <w:tc>
          <w:tcPr>
            <w:tcW w:w="1045" w:type="dxa"/>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13" w:type="dxa"/>
            <w:vMerge w:val="restart"/>
            <w:tcBorders>
              <w:bottom w:val="single" w:color="000000" w:sz="2" w:space="0"/>
            </w:tcBorders>
            <w:textDirection w:val="tbRlV"/>
            <w:vAlign w:val="top"/>
          </w:tcPr>
          <w:p>
            <w:pPr>
              <w:pStyle w:val="9"/>
              <w:pageBreakBefore w:val="0"/>
              <w:widowControl/>
              <w:wordWrap/>
              <w:overflowPunct/>
              <w:topLinePunct w:val="0"/>
              <w:bidi w:val="0"/>
              <w:spacing w:beforeAutospacing="0" w:afterAutospacing="0" w:line="600" w:lineRule="exact"/>
              <w:ind w:left="1248"/>
              <w:rPr>
                <w:rFonts w:hint="eastAsia" w:ascii="Times New Roman" w:hAnsi="Times New Roman" w:eastAsia="仿宋_GB2312" w:cs="Arial"/>
                <w:snapToGrid w:val="0"/>
                <w:color w:val="000000"/>
                <w:spacing w:val="0"/>
                <w:kern w:val="0"/>
                <w:sz w:val="32"/>
                <w:szCs w:val="21"/>
                <w:lang w:val="en-US" w:eastAsia="zh-CN" w:bidi="ar-SA"/>
              </w:rPr>
            </w:pPr>
            <w:r>
              <w:rPr>
                <w:rFonts w:hint="eastAsia" w:ascii="Times New Roman" w:hAnsi="Times New Roman" w:eastAsia="仿宋_GB2312" w:cs="Arial"/>
                <w:snapToGrid w:val="0"/>
                <w:color w:val="000000"/>
                <w:spacing w:val="0"/>
                <w:kern w:val="0"/>
                <w:sz w:val="32"/>
                <w:szCs w:val="21"/>
                <w:lang w:val="en-US" w:eastAsia="zh-CN" w:bidi="ar-SA"/>
              </w:rPr>
              <w:t>个 人 事 项</w:t>
            </w:r>
          </w:p>
        </w:tc>
        <w:tc>
          <w:tcPr>
            <w:tcW w:w="5278" w:type="dxa"/>
            <w:gridSpan w:val="2"/>
            <w:tcBorders>
              <w:bottom w:val="single" w:color="000000" w:sz="2" w:space="0"/>
            </w:tcBorders>
            <w:vAlign w:val="center"/>
          </w:tcPr>
          <w:p>
            <w:pPr>
              <w:pStyle w:val="9"/>
              <w:pageBreakBefore w:val="0"/>
              <w:widowControl/>
              <w:wordWrap/>
              <w:overflowPunct/>
              <w:topLinePunct w:val="0"/>
              <w:bidi w:val="0"/>
              <w:spacing w:beforeAutospacing="0" w:afterAutospacing="0" w:line="600" w:lineRule="exact"/>
              <w:ind w:left="539"/>
              <w:jc w:val="both"/>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灵活就业人员社保登记</w:t>
            </w:r>
          </w:p>
        </w:tc>
        <w:tc>
          <w:tcPr>
            <w:tcW w:w="2247" w:type="dxa"/>
            <w:vAlign w:val="top"/>
          </w:tcPr>
          <w:p>
            <w:pPr>
              <w:pStyle w:val="9"/>
              <w:pageBreakBefore w:val="0"/>
              <w:widowControl/>
              <w:wordWrap/>
              <w:overflowPunct/>
              <w:topLinePunct w:val="0"/>
              <w:bidi w:val="0"/>
              <w:spacing w:beforeAutospacing="0" w:afterAutospacing="0" w:line="600" w:lineRule="exact"/>
              <w:ind w:left="474"/>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 是   □否</w:t>
            </w:r>
          </w:p>
        </w:tc>
        <w:tc>
          <w:tcPr>
            <w:tcW w:w="1045" w:type="dxa"/>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13" w:type="dxa"/>
            <w:vMerge w:val="continue"/>
            <w:tcBorders>
              <w:top w:val="single" w:color="000000" w:sz="2" w:space="0"/>
              <w:bottom w:val="single" w:color="000000" w:sz="2" w:space="0"/>
            </w:tcBorders>
            <w:textDirection w:val="tbRlV"/>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c>
          <w:tcPr>
            <w:tcW w:w="5278" w:type="dxa"/>
            <w:gridSpan w:val="2"/>
            <w:tcBorders>
              <w:top w:val="single" w:color="000000" w:sz="2" w:space="0"/>
              <w:bottom w:val="single" w:color="000000" w:sz="2" w:space="0"/>
            </w:tcBorders>
            <w:vAlign w:val="center"/>
          </w:tcPr>
          <w:p>
            <w:pPr>
              <w:pStyle w:val="9"/>
              <w:pageBreakBefore w:val="0"/>
              <w:widowControl/>
              <w:wordWrap/>
              <w:overflowPunct/>
              <w:topLinePunct w:val="0"/>
              <w:bidi w:val="0"/>
              <w:spacing w:beforeAutospacing="0" w:afterAutospacing="0" w:line="600" w:lineRule="exact"/>
              <w:ind w:left="527"/>
              <w:jc w:val="both"/>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灵活就业人员医保登记</w:t>
            </w:r>
          </w:p>
        </w:tc>
        <w:tc>
          <w:tcPr>
            <w:tcW w:w="2247" w:type="dxa"/>
            <w:vAlign w:val="top"/>
          </w:tcPr>
          <w:p>
            <w:pPr>
              <w:pStyle w:val="9"/>
              <w:pageBreakBefore w:val="0"/>
              <w:widowControl/>
              <w:wordWrap/>
              <w:overflowPunct/>
              <w:topLinePunct w:val="0"/>
              <w:bidi w:val="0"/>
              <w:spacing w:beforeAutospacing="0" w:afterAutospacing="0" w:line="600" w:lineRule="exact"/>
              <w:ind w:left="474"/>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 是   □否</w:t>
            </w:r>
          </w:p>
        </w:tc>
        <w:tc>
          <w:tcPr>
            <w:tcW w:w="1045" w:type="dxa"/>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13" w:type="dxa"/>
            <w:vMerge w:val="continue"/>
            <w:tcBorders>
              <w:top w:val="single" w:color="000000" w:sz="2" w:space="0"/>
              <w:bottom w:val="single" w:color="000000" w:sz="2" w:space="0"/>
            </w:tcBorders>
            <w:textDirection w:val="tbRlV"/>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c>
          <w:tcPr>
            <w:tcW w:w="5278" w:type="dxa"/>
            <w:gridSpan w:val="2"/>
            <w:tcBorders>
              <w:top w:val="single" w:color="000000" w:sz="2" w:space="0"/>
              <w:bottom w:val="single" w:color="000000" w:sz="2" w:space="0"/>
            </w:tcBorders>
            <w:vAlign w:val="center"/>
          </w:tcPr>
          <w:p>
            <w:pPr>
              <w:pStyle w:val="9"/>
              <w:pageBreakBefore w:val="0"/>
              <w:widowControl/>
              <w:wordWrap/>
              <w:overflowPunct/>
              <w:topLinePunct w:val="0"/>
              <w:bidi w:val="0"/>
              <w:spacing w:beforeAutospacing="0" w:afterAutospacing="0" w:line="600" w:lineRule="exact"/>
              <w:ind w:left="531"/>
              <w:jc w:val="both"/>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失业登记</w:t>
            </w:r>
          </w:p>
        </w:tc>
        <w:tc>
          <w:tcPr>
            <w:tcW w:w="2247" w:type="dxa"/>
            <w:vAlign w:val="top"/>
          </w:tcPr>
          <w:p>
            <w:pPr>
              <w:pStyle w:val="9"/>
              <w:pageBreakBefore w:val="0"/>
              <w:widowControl/>
              <w:wordWrap/>
              <w:overflowPunct/>
              <w:topLinePunct w:val="0"/>
              <w:bidi w:val="0"/>
              <w:spacing w:beforeAutospacing="0" w:afterAutospacing="0" w:line="600" w:lineRule="exact"/>
              <w:ind w:left="474"/>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 是   □否</w:t>
            </w:r>
          </w:p>
        </w:tc>
        <w:tc>
          <w:tcPr>
            <w:tcW w:w="1045" w:type="dxa"/>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13" w:type="dxa"/>
            <w:vMerge w:val="continue"/>
            <w:tcBorders>
              <w:top w:val="single" w:color="000000" w:sz="2" w:space="0"/>
              <w:bottom w:val="single" w:color="000000" w:sz="2" w:space="0"/>
            </w:tcBorders>
            <w:textDirection w:val="tbRlV"/>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c>
          <w:tcPr>
            <w:tcW w:w="5278" w:type="dxa"/>
            <w:gridSpan w:val="2"/>
            <w:tcBorders>
              <w:top w:val="single" w:color="000000" w:sz="2" w:space="0"/>
              <w:bottom w:val="single" w:color="000000" w:sz="2" w:space="0"/>
            </w:tcBorders>
            <w:vAlign w:val="center"/>
          </w:tcPr>
          <w:p>
            <w:pPr>
              <w:pStyle w:val="9"/>
              <w:pageBreakBefore w:val="0"/>
              <w:widowControl/>
              <w:wordWrap/>
              <w:overflowPunct/>
              <w:topLinePunct w:val="0"/>
              <w:bidi w:val="0"/>
              <w:spacing w:beforeAutospacing="0" w:afterAutospacing="0" w:line="600" w:lineRule="exact"/>
              <w:ind w:left="531"/>
              <w:jc w:val="both"/>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失业保险金申领</w:t>
            </w:r>
          </w:p>
        </w:tc>
        <w:tc>
          <w:tcPr>
            <w:tcW w:w="2247" w:type="dxa"/>
            <w:vAlign w:val="top"/>
          </w:tcPr>
          <w:p>
            <w:pPr>
              <w:pStyle w:val="9"/>
              <w:pageBreakBefore w:val="0"/>
              <w:widowControl/>
              <w:wordWrap/>
              <w:overflowPunct/>
              <w:topLinePunct w:val="0"/>
              <w:bidi w:val="0"/>
              <w:spacing w:beforeAutospacing="0" w:afterAutospacing="0" w:line="600" w:lineRule="exact"/>
              <w:ind w:left="474"/>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 是   □否</w:t>
            </w:r>
          </w:p>
        </w:tc>
        <w:tc>
          <w:tcPr>
            <w:tcW w:w="1045" w:type="dxa"/>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13" w:type="dxa"/>
            <w:vMerge w:val="continue"/>
            <w:tcBorders>
              <w:top w:val="single" w:color="000000" w:sz="2" w:space="0"/>
              <w:bottom w:val="single" w:color="000000" w:sz="2" w:space="0"/>
            </w:tcBorders>
            <w:textDirection w:val="tbRlV"/>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c>
          <w:tcPr>
            <w:tcW w:w="5278" w:type="dxa"/>
            <w:gridSpan w:val="2"/>
            <w:tcBorders>
              <w:top w:val="single" w:color="000000" w:sz="2" w:space="0"/>
              <w:bottom w:val="single" w:color="000000" w:sz="2" w:space="0"/>
            </w:tcBorders>
            <w:vAlign w:val="center"/>
          </w:tcPr>
          <w:p>
            <w:pPr>
              <w:pStyle w:val="9"/>
              <w:pageBreakBefore w:val="0"/>
              <w:widowControl/>
              <w:wordWrap/>
              <w:overflowPunct/>
              <w:topLinePunct w:val="0"/>
              <w:bidi w:val="0"/>
              <w:spacing w:beforeAutospacing="0" w:afterAutospacing="0" w:line="600" w:lineRule="exact"/>
              <w:ind w:left="527"/>
              <w:jc w:val="both"/>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求职登记</w:t>
            </w:r>
          </w:p>
        </w:tc>
        <w:tc>
          <w:tcPr>
            <w:tcW w:w="2247" w:type="dxa"/>
            <w:vAlign w:val="top"/>
          </w:tcPr>
          <w:p>
            <w:pPr>
              <w:pStyle w:val="9"/>
              <w:pageBreakBefore w:val="0"/>
              <w:widowControl/>
              <w:wordWrap/>
              <w:overflowPunct/>
              <w:topLinePunct w:val="0"/>
              <w:bidi w:val="0"/>
              <w:spacing w:beforeAutospacing="0" w:afterAutospacing="0" w:line="600" w:lineRule="exact"/>
              <w:ind w:left="474"/>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 是   □否</w:t>
            </w:r>
          </w:p>
        </w:tc>
        <w:tc>
          <w:tcPr>
            <w:tcW w:w="1045" w:type="dxa"/>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13" w:type="dxa"/>
            <w:vMerge w:val="continue"/>
            <w:tcBorders>
              <w:top w:val="single" w:color="000000" w:sz="2" w:space="0"/>
              <w:bottom w:val="single" w:color="000000" w:sz="2" w:space="0"/>
            </w:tcBorders>
            <w:textDirection w:val="tbRlV"/>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c>
          <w:tcPr>
            <w:tcW w:w="5278" w:type="dxa"/>
            <w:gridSpan w:val="2"/>
            <w:tcBorders>
              <w:top w:val="single" w:color="000000" w:sz="2" w:space="0"/>
              <w:bottom w:val="single" w:color="000000" w:sz="2" w:space="0"/>
            </w:tcBorders>
            <w:vAlign w:val="center"/>
          </w:tcPr>
          <w:p>
            <w:pPr>
              <w:pStyle w:val="9"/>
              <w:pageBreakBefore w:val="0"/>
              <w:widowControl/>
              <w:wordWrap/>
              <w:overflowPunct/>
              <w:topLinePunct w:val="0"/>
              <w:bidi w:val="0"/>
              <w:spacing w:beforeAutospacing="0" w:afterAutospacing="0" w:line="600" w:lineRule="exact"/>
              <w:ind w:left="524"/>
              <w:jc w:val="both"/>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就业困难人员认定</w:t>
            </w:r>
          </w:p>
        </w:tc>
        <w:tc>
          <w:tcPr>
            <w:tcW w:w="2247" w:type="dxa"/>
            <w:vAlign w:val="top"/>
          </w:tcPr>
          <w:p>
            <w:pPr>
              <w:pStyle w:val="9"/>
              <w:pageBreakBefore w:val="0"/>
              <w:widowControl/>
              <w:wordWrap/>
              <w:overflowPunct/>
              <w:topLinePunct w:val="0"/>
              <w:bidi w:val="0"/>
              <w:spacing w:beforeAutospacing="0" w:afterAutospacing="0" w:line="600" w:lineRule="exact"/>
              <w:ind w:left="474"/>
              <w:rPr>
                <w:rFonts w:hint="eastAsia" w:ascii="Times New Roman" w:hAnsi="Times New Roman" w:eastAsia="仿宋_GB2312" w:cs="Arial"/>
                <w:snapToGrid w:val="0"/>
                <w:color w:val="000000"/>
                <w:spacing w:val="0"/>
                <w:kern w:val="0"/>
                <w:sz w:val="30"/>
                <w:szCs w:val="30"/>
                <w:lang w:val="en-US" w:eastAsia="zh-CN" w:bidi="ar-SA"/>
              </w:rPr>
            </w:pPr>
            <w:r>
              <w:rPr>
                <w:rFonts w:hint="eastAsia" w:ascii="Times New Roman" w:hAnsi="Times New Roman" w:eastAsia="仿宋_GB2312" w:cs="Arial"/>
                <w:snapToGrid w:val="0"/>
                <w:color w:val="000000"/>
                <w:spacing w:val="0"/>
                <w:kern w:val="0"/>
                <w:sz w:val="30"/>
                <w:szCs w:val="30"/>
                <w:lang w:val="en-US" w:eastAsia="zh-CN" w:bidi="ar-SA"/>
              </w:rPr>
              <w:t>□ 是   □否</w:t>
            </w:r>
          </w:p>
        </w:tc>
        <w:tc>
          <w:tcPr>
            <w:tcW w:w="1045" w:type="dxa"/>
            <w:vAlign w:val="top"/>
          </w:tcPr>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pPr>
          </w:p>
        </w:tc>
      </w:tr>
    </w:tbl>
    <w:p>
      <w:pPr>
        <w:pageBreakBefore w:val="0"/>
        <w:widowControl/>
        <w:wordWrap/>
        <w:overflowPunct/>
        <w:topLinePunct w:val="0"/>
        <w:bidi w:val="0"/>
        <w:spacing w:beforeAutospacing="0" w:afterAutospacing="0" w:line="600" w:lineRule="exact"/>
        <w:ind w:left="288"/>
        <w:rPr>
          <w:rFonts w:hint="eastAsia" w:ascii="Times New Roman" w:hAnsi="Times New Roman" w:eastAsia="仿宋_GB2312" w:cs="Arial"/>
          <w:snapToGrid w:val="0"/>
          <w:color w:val="000000"/>
          <w:spacing w:val="0"/>
          <w:kern w:val="0"/>
          <w:sz w:val="32"/>
          <w:szCs w:val="21"/>
          <w:lang w:val="en-US" w:eastAsia="zh-CN" w:bidi="ar-SA"/>
        </w:rPr>
      </w:pPr>
      <w:r>
        <w:rPr>
          <w:rFonts w:hint="eastAsia" w:ascii="Times New Roman" w:hAnsi="Times New Roman" w:eastAsia="仿宋_GB2312" w:cs="Arial"/>
          <w:snapToGrid w:val="0"/>
          <w:color w:val="000000"/>
          <w:spacing w:val="0"/>
          <w:kern w:val="0"/>
          <w:sz w:val="32"/>
          <w:szCs w:val="21"/>
          <w:lang w:val="en-US" w:eastAsia="zh-CN" w:bidi="ar-SA"/>
        </w:rPr>
        <w:t>请勾选您所需要的服务项目！</w:t>
      </w:r>
    </w:p>
    <w:p>
      <w:pPr>
        <w:pageBreakBefore w:val="0"/>
        <w:widowControl/>
        <w:wordWrap/>
        <w:overflowPunct/>
        <w:topLinePunct w:val="0"/>
        <w:bidi w:val="0"/>
        <w:spacing w:beforeAutospacing="0" w:afterAutospacing="0" w:line="600" w:lineRule="exact"/>
        <w:ind w:left="636"/>
        <w:rPr>
          <w:rFonts w:hint="eastAsia" w:ascii="Times New Roman" w:hAnsi="Times New Roman" w:eastAsia="仿宋_GB2312" w:cs="Arial"/>
          <w:snapToGrid w:val="0"/>
          <w:color w:val="000000"/>
          <w:spacing w:val="0"/>
          <w:kern w:val="0"/>
          <w:sz w:val="32"/>
          <w:szCs w:val="21"/>
          <w:lang w:val="en-US" w:eastAsia="zh-CN" w:bidi="ar-SA"/>
        </w:rPr>
      </w:pPr>
      <w:r>
        <w:rPr>
          <w:rFonts w:hint="eastAsia" w:ascii="Times New Roman" w:hAnsi="Times New Roman" w:eastAsia="仿宋_GB2312" w:cs="Arial"/>
          <w:snapToGrid w:val="0"/>
          <w:color w:val="000000"/>
          <w:spacing w:val="0"/>
          <w:kern w:val="0"/>
          <w:sz w:val="32"/>
          <w:szCs w:val="21"/>
          <w:lang w:val="en-US" w:eastAsia="zh-CN" w:bidi="ar-SA"/>
        </w:rPr>
        <w:t xml:space="preserve">申请单位：                              </w:t>
      </w:r>
    </w:p>
    <w:p>
      <w:pPr>
        <w:pageBreakBefore w:val="0"/>
        <w:widowControl/>
        <w:wordWrap/>
        <w:overflowPunct/>
        <w:topLinePunct w:val="0"/>
        <w:bidi w:val="0"/>
        <w:spacing w:beforeAutospacing="0" w:afterAutospacing="0" w:line="600" w:lineRule="exact"/>
        <w:ind w:left="636"/>
        <w:rPr>
          <w:rFonts w:hint="eastAsia" w:ascii="Times New Roman" w:hAnsi="Times New Roman" w:eastAsia="仿宋_GB2312" w:cs="Arial"/>
          <w:snapToGrid w:val="0"/>
          <w:color w:val="000000"/>
          <w:spacing w:val="0"/>
          <w:kern w:val="0"/>
          <w:sz w:val="32"/>
          <w:szCs w:val="21"/>
          <w:lang w:val="en-US" w:eastAsia="zh-CN" w:bidi="ar-SA"/>
        </w:rPr>
      </w:pPr>
      <w:r>
        <w:rPr>
          <w:rFonts w:hint="eastAsia" w:ascii="Times New Roman" w:hAnsi="Times New Roman" w:eastAsia="仿宋_GB2312" w:cs="Arial"/>
          <w:snapToGrid w:val="0"/>
          <w:color w:val="000000"/>
          <w:spacing w:val="0"/>
          <w:kern w:val="0"/>
          <w:sz w:val="32"/>
          <w:szCs w:val="21"/>
          <w:lang w:val="en-US" w:eastAsia="zh-CN" w:bidi="ar-SA"/>
        </w:rPr>
        <w:t xml:space="preserve">申请人：           联系电话：            </w:t>
      </w:r>
    </w:p>
    <w:p>
      <w:pPr>
        <w:pageBreakBefore w:val="0"/>
        <w:widowControl/>
        <w:wordWrap/>
        <w:overflowPunct/>
        <w:topLinePunct w:val="0"/>
        <w:bidi w:val="0"/>
        <w:spacing w:beforeAutospacing="0" w:afterAutospacing="0" w:line="600" w:lineRule="exact"/>
        <w:ind w:left="597"/>
        <w:rPr>
          <w:rFonts w:hint="eastAsia" w:ascii="Times New Roman" w:hAnsi="Times New Roman" w:eastAsia="仿宋_GB2312" w:cs="Arial"/>
          <w:snapToGrid w:val="0"/>
          <w:color w:val="000000"/>
          <w:spacing w:val="0"/>
          <w:kern w:val="0"/>
          <w:sz w:val="32"/>
          <w:szCs w:val="21"/>
          <w:lang w:val="en-US" w:eastAsia="zh-CN" w:bidi="ar-SA"/>
        </w:rPr>
      </w:pPr>
      <w:r>
        <w:rPr>
          <w:rFonts w:hint="eastAsia" w:ascii="Times New Roman" w:hAnsi="Times New Roman" w:eastAsia="仿宋_GB2312" w:cs="Arial"/>
          <w:snapToGrid w:val="0"/>
          <w:color w:val="000000"/>
          <w:spacing w:val="0"/>
          <w:kern w:val="0"/>
          <w:sz w:val="32"/>
          <w:szCs w:val="21"/>
          <w:lang w:val="en-US" w:eastAsia="zh-CN" w:bidi="ar-SA"/>
        </w:rPr>
        <w:t>经办人：            联系电话：             日期：         年    月    日</w:t>
      </w:r>
    </w:p>
    <w:p>
      <w:pPr>
        <w:pageBreakBefore w:val="0"/>
        <w:widowControl/>
        <w:wordWrap/>
        <w:overflowPunct/>
        <w:topLinePunct w:val="0"/>
        <w:bidi w:val="0"/>
        <w:spacing w:beforeAutospacing="0" w:afterAutospacing="0" w:line="600" w:lineRule="exact"/>
        <w:rPr>
          <w:rFonts w:hint="eastAsia" w:ascii="Times New Roman" w:hAnsi="Times New Roman" w:eastAsia="仿宋_GB2312" w:cs="Arial"/>
          <w:snapToGrid w:val="0"/>
          <w:color w:val="000000"/>
          <w:spacing w:val="0"/>
          <w:kern w:val="0"/>
          <w:sz w:val="32"/>
          <w:szCs w:val="21"/>
          <w:lang w:val="en-US" w:eastAsia="zh-CN" w:bidi="ar-SA"/>
        </w:rPr>
        <w:sectPr>
          <w:headerReference r:id="rId5" w:type="default"/>
          <w:footerReference r:id="rId6" w:type="default"/>
          <w:pgSz w:w="11905" w:h="16840"/>
          <w:pgMar w:top="1417" w:right="1247" w:bottom="1247" w:left="1247" w:header="0" w:footer="1361" w:gutter="0"/>
          <w:pgBorders>
            <w:top w:val="none" w:sz="0" w:space="0"/>
            <w:left w:val="none" w:sz="0" w:space="0"/>
            <w:bottom w:val="none" w:sz="0" w:space="0"/>
            <w:right w:val="none" w:sz="0" w:space="0"/>
          </w:pgBorders>
          <w:cols w:space="0" w:num="1"/>
          <w:rtlGutter w:val="0"/>
          <w:docGrid w:linePitch="0" w:charSpace="0"/>
        </w:sectPr>
      </w:pPr>
    </w:p>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附件2：</w:t>
      </w:r>
    </w:p>
    <w:p>
      <w:pPr>
        <w:pStyle w:val="5"/>
        <w:pageBreakBefore w:val="0"/>
        <w:widowControl/>
        <w:shd w:val="clear" w:color="auto" w:fill="FFFFFF"/>
        <w:wordWrap/>
        <w:overflowPunct/>
        <w:topLinePunct w:val="0"/>
        <w:bidi w:val="0"/>
        <w:spacing w:before="0" w:beforeAutospacing="0" w:after="0" w:afterAutospacing="0" w:line="600" w:lineRule="exact"/>
        <w:ind w:right="108"/>
        <w:jc w:val="center"/>
        <w:outlineLvl w:val="1"/>
        <w:rPr>
          <w:rFonts w:hint="eastAsia" w:ascii="方正小标宋简体" w:hAnsi="方正小标宋简体" w:eastAsia="方正小标宋简体" w:cs="方正小标宋简体"/>
          <w:b w:val="0"/>
          <w:bCs/>
          <w:spacing w:val="0"/>
          <w:sz w:val="44"/>
        </w:rPr>
      </w:pPr>
      <w:r>
        <w:rPr>
          <w:rFonts w:hint="eastAsia" w:ascii="方正小标宋简体" w:hAnsi="方正小标宋简体" w:eastAsia="方正小标宋简体" w:cs="方正小标宋简体"/>
          <w:b w:val="0"/>
          <w:bCs/>
          <w:spacing w:val="0"/>
          <w:sz w:val="44"/>
          <w:lang w:eastAsia="zh-CN"/>
        </w:rPr>
        <w:t>经营主体</w:t>
      </w:r>
      <w:r>
        <w:rPr>
          <w:rFonts w:hint="eastAsia" w:ascii="方正小标宋简体" w:hAnsi="方正小标宋简体" w:eastAsia="方正小标宋简体" w:cs="方正小标宋简体"/>
          <w:b w:val="0"/>
          <w:bCs/>
          <w:spacing w:val="0"/>
          <w:sz w:val="44"/>
        </w:rPr>
        <w:t>歇业</w:t>
      </w:r>
      <w:r>
        <w:rPr>
          <w:rFonts w:hint="eastAsia" w:ascii="方正小标宋简体" w:hAnsi="方正小标宋简体" w:eastAsia="方正小标宋简体" w:cs="方正小标宋简体"/>
          <w:b w:val="0"/>
          <w:bCs/>
          <w:spacing w:val="0"/>
          <w:sz w:val="44"/>
          <w:lang w:eastAsia="zh-CN"/>
        </w:rPr>
        <w:t>“</w:t>
      </w:r>
      <w:r>
        <w:rPr>
          <w:rFonts w:hint="eastAsia" w:ascii="方正小标宋简体" w:hAnsi="方正小标宋简体" w:eastAsia="方正小标宋简体" w:cs="方正小标宋简体"/>
          <w:b w:val="0"/>
          <w:bCs/>
          <w:spacing w:val="0"/>
          <w:sz w:val="44"/>
          <w:lang w:val="en-US" w:eastAsia="zh-CN"/>
        </w:rPr>
        <w:t>一件事</w:t>
      </w:r>
      <w:r>
        <w:rPr>
          <w:rFonts w:hint="eastAsia" w:ascii="方正小标宋简体" w:hAnsi="方正小标宋简体" w:eastAsia="方正小标宋简体" w:cs="方正小标宋简体"/>
          <w:b w:val="0"/>
          <w:bCs/>
          <w:spacing w:val="0"/>
          <w:sz w:val="44"/>
          <w:lang w:eastAsia="zh-CN"/>
        </w:rPr>
        <w:t>”</w:t>
      </w:r>
      <w:r>
        <w:rPr>
          <w:rFonts w:hint="eastAsia" w:ascii="方正小标宋简体" w:hAnsi="方正小标宋简体" w:eastAsia="方正小标宋简体" w:cs="方正小标宋简体"/>
          <w:b w:val="0"/>
          <w:bCs/>
          <w:spacing w:val="0"/>
          <w:sz w:val="44"/>
        </w:rPr>
        <w:t>申请书</w:t>
      </w:r>
    </w:p>
    <w:p>
      <w:pPr>
        <w:pStyle w:val="5"/>
        <w:pageBreakBefore w:val="0"/>
        <w:widowControl/>
        <w:shd w:val="clear" w:color="auto" w:fill="FFFFFF"/>
        <w:wordWrap/>
        <w:overflowPunct/>
        <w:topLinePunct w:val="0"/>
        <w:bidi w:val="0"/>
        <w:spacing w:before="0" w:beforeAutospacing="0" w:after="0" w:afterAutospacing="0" w:line="600" w:lineRule="exact"/>
        <w:ind w:right="108"/>
        <w:jc w:val="center"/>
        <w:outlineLvl w:val="1"/>
        <w:rPr>
          <w:rFonts w:hint="eastAsia" w:ascii="方正小标宋简体" w:hAnsi="方正小标宋简体" w:eastAsia="方正小标宋简体" w:cs="方正小标宋简体"/>
          <w:b w:val="0"/>
          <w:bCs/>
          <w:spacing w:val="0"/>
          <w:sz w:val="44"/>
        </w:rPr>
      </w:pPr>
    </w:p>
    <w:tbl>
      <w:tblPr>
        <w:tblStyle w:val="6"/>
        <w:tblW w:w="94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1697"/>
        <w:gridCol w:w="1444"/>
        <w:gridCol w:w="1534"/>
        <w:gridCol w:w="1490"/>
        <w:gridCol w:w="485"/>
        <w:gridCol w:w="892"/>
        <w:gridCol w:w="19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609" w:hRule="atLeast"/>
          <w:jc w:val="center"/>
        </w:trPr>
        <w:tc>
          <w:tcPr>
            <w:tcW w:w="9498" w:type="dxa"/>
            <w:gridSpan w:val="7"/>
            <w:tcBorders>
              <w:bottom w:val="single" w:color="auto" w:sz="12" w:space="0"/>
            </w:tcBorders>
            <w:noWrap w:val="0"/>
            <w:vAlign w:val="center"/>
          </w:tcPr>
          <w:p>
            <w:pPr>
              <w:pageBreakBefore w:val="0"/>
              <w:widowControl/>
              <w:wordWrap/>
              <w:overflowPunct/>
              <w:topLinePunct w:val="0"/>
              <w:bidi w:val="0"/>
              <w:spacing w:beforeAutospacing="0" w:afterAutospacing="0" w:line="600" w:lineRule="exact"/>
              <w:jc w:val="center"/>
              <w:rPr>
                <w:rFonts w:hint="eastAsia" w:ascii="仿宋_GB2312" w:eastAsia="仿宋_GB2312"/>
                <w:spacing w:val="0"/>
                <w:sz w:val="22"/>
              </w:rPr>
            </w:pPr>
            <w:r>
              <w:rPr>
                <w:rFonts w:hint="eastAsia" w:ascii="黑体" w:hAnsi="宋体" w:eastAsia="黑体"/>
                <w:b/>
                <w:bCs/>
                <w:spacing w:val="0"/>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591" w:hRule="atLeast"/>
          <w:jc w:val="center"/>
        </w:trPr>
        <w:tc>
          <w:tcPr>
            <w:tcW w:w="1697" w:type="dxa"/>
            <w:tcBorders>
              <w:top w:val="single" w:color="auto" w:sz="12"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r>
              <w:rPr>
                <w:rFonts w:hint="eastAsia" w:hAnsi="宋体"/>
                <w:spacing w:val="0"/>
                <w:szCs w:val="21"/>
              </w:rPr>
              <w:t>名称</w:t>
            </w:r>
          </w:p>
        </w:tc>
        <w:tc>
          <w:tcPr>
            <w:tcW w:w="2978" w:type="dxa"/>
            <w:gridSpan w:val="2"/>
            <w:tcBorders>
              <w:top w:val="single" w:color="auto" w:sz="12"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p>
        </w:tc>
        <w:tc>
          <w:tcPr>
            <w:tcW w:w="1975" w:type="dxa"/>
            <w:gridSpan w:val="2"/>
            <w:tcBorders>
              <w:top w:val="single" w:color="auto" w:sz="12"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r>
              <w:rPr>
                <w:rFonts w:hint="eastAsia" w:hAnsi="宋体"/>
                <w:spacing w:val="0"/>
                <w:szCs w:val="21"/>
              </w:rPr>
              <w:t>统一社会信用代码</w:t>
            </w:r>
          </w:p>
        </w:tc>
        <w:tc>
          <w:tcPr>
            <w:tcW w:w="2848" w:type="dxa"/>
            <w:gridSpan w:val="2"/>
            <w:tcBorders>
              <w:top w:val="single" w:color="auto" w:sz="12" w:space="0"/>
              <w:left w:val="single" w:color="auto" w:sz="4" w:space="0"/>
              <w:bottom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748" w:hRule="atLeast"/>
          <w:jc w:val="center"/>
        </w:trPr>
        <w:tc>
          <w:tcPr>
            <w:tcW w:w="1697" w:type="dxa"/>
            <w:tcBorders>
              <w:top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Ansi="宋体"/>
                <w:spacing w:val="0"/>
                <w:szCs w:val="21"/>
              </w:rPr>
            </w:pPr>
            <w:r>
              <w:rPr>
                <w:rFonts w:hint="eastAsia" w:hAnsi="宋体"/>
                <w:spacing w:val="0"/>
                <w:szCs w:val="21"/>
              </w:rPr>
              <w:t>法定代表人</w:t>
            </w:r>
          </w:p>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r>
              <w:rPr>
                <w:rFonts w:hint="eastAsia" w:hAnsi="宋体"/>
                <w:spacing w:val="0"/>
                <w:szCs w:val="21"/>
              </w:rPr>
              <w:t>(负责人)</w:t>
            </w:r>
          </w:p>
        </w:tc>
        <w:tc>
          <w:tcPr>
            <w:tcW w:w="297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r>
              <w:rPr>
                <w:rFonts w:hint="eastAsia" w:hAnsi="宋体"/>
                <w:spacing w:val="0"/>
                <w:szCs w:val="21"/>
              </w:rPr>
              <w:t>联系电话</w:t>
            </w:r>
          </w:p>
        </w:tc>
        <w:tc>
          <w:tcPr>
            <w:tcW w:w="2848" w:type="dxa"/>
            <w:gridSpan w:val="2"/>
            <w:tcBorders>
              <w:top w:val="single" w:color="auto" w:sz="4" w:space="0"/>
              <w:left w:val="single" w:color="auto" w:sz="4" w:space="0"/>
              <w:bottom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1067" w:hRule="atLeast"/>
          <w:jc w:val="center"/>
        </w:trPr>
        <w:tc>
          <w:tcPr>
            <w:tcW w:w="1697" w:type="dxa"/>
            <w:tcBorders>
              <w:top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default" w:hAnsi="宋体"/>
                <w:color w:val="auto"/>
                <w:spacing w:val="0"/>
                <w:szCs w:val="21"/>
                <w:u w:val="none"/>
                <w:lang w:val="en-US" w:eastAsia="zh-CN"/>
              </w:rPr>
            </w:pPr>
            <w:r>
              <w:rPr>
                <w:rFonts w:hint="eastAsia" w:hAnsi="宋体"/>
                <w:color w:val="auto"/>
                <w:spacing w:val="0"/>
                <w:szCs w:val="21"/>
                <w:u w:val="none"/>
                <w:lang w:val="en-US" w:eastAsia="zh-CN"/>
              </w:rPr>
              <w:t>纳税申报（歇业后简化纳税期限</w:t>
            </w:r>
          </w:p>
        </w:tc>
        <w:tc>
          <w:tcPr>
            <w:tcW w:w="7801" w:type="dxa"/>
            <w:gridSpan w:val="6"/>
            <w:tcBorders>
              <w:top w:val="single" w:color="auto" w:sz="4" w:space="0"/>
              <w:left w:val="single" w:color="auto" w:sz="4" w:space="0"/>
              <w:bottom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r>
              <w:rPr>
                <w:rFonts w:hint="eastAsia" w:hAnsi="宋体"/>
                <w:color w:val="auto"/>
                <w:spacing w:val="0"/>
                <w:szCs w:val="21"/>
                <w:u w:val="none"/>
                <w:lang w:val="en-US" w:eastAsia="zh-CN"/>
              </w:rPr>
              <w:t>口按次申报缴纳资源税（不含水资源税）</w:t>
            </w:r>
          </w:p>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r>
              <w:rPr>
                <w:rFonts w:hint="eastAsia" w:hAnsi="宋体"/>
                <w:color w:val="auto"/>
                <w:spacing w:val="0"/>
                <w:szCs w:val="21"/>
                <w:u w:val="none"/>
                <w:lang w:val="en-US" w:eastAsia="zh-CN"/>
              </w:rPr>
              <w:t>口按季预缴申报（按月申报预缴企业所得税；按月申报预缴经营所得个人所得税的经营主体）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748" w:hRule="atLeast"/>
          <w:jc w:val="center"/>
        </w:trPr>
        <w:tc>
          <w:tcPr>
            <w:tcW w:w="1697" w:type="dxa"/>
            <w:tcBorders>
              <w:top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default" w:hAnsi="宋体"/>
                <w:color w:val="auto"/>
                <w:spacing w:val="0"/>
                <w:szCs w:val="21"/>
                <w:u w:val="none"/>
                <w:lang w:val="en-US" w:eastAsia="zh-CN"/>
              </w:rPr>
            </w:pPr>
            <w:r>
              <w:rPr>
                <w:rFonts w:hint="eastAsia" w:hAnsi="宋体"/>
                <w:color w:val="auto"/>
                <w:spacing w:val="0"/>
                <w:szCs w:val="21"/>
                <w:u w:val="none"/>
                <w:lang w:val="en-US" w:eastAsia="zh-CN"/>
              </w:rPr>
              <w:t>公积金单位账户</w:t>
            </w:r>
          </w:p>
        </w:tc>
        <w:tc>
          <w:tcPr>
            <w:tcW w:w="297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default" w:hAnsi="宋体"/>
                <w:color w:val="auto"/>
                <w:spacing w:val="0"/>
                <w:szCs w:val="21"/>
                <w:u w:val="none"/>
                <w:lang w:val="en-US" w:eastAsia="zh-CN"/>
              </w:rPr>
            </w:pPr>
            <w:r>
              <w:rPr>
                <w:rFonts w:hint="eastAsia" w:hAnsi="宋体"/>
                <w:color w:val="auto"/>
                <w:spacing w:val="0"/>
                <w:szCs w:val="21"/>
                <w:u w:val="none"/>
                <w:lang w:val="en-US" w:eastAsia="zh-CN"/>
              </w:rPr>
              <w:t>单位性质</w:t>
            </w:r>
          </w:p>
        </w:tc>
        <w:tc>
          <w:tcPr>
            <w:tcW w:w="2848" w:type="dxa"/>
            <w:gridSpan w:val="2"/>
            <w:tcBorders>
              <w:top w:val="single" w:color="auto" w:sz="4" w:space="0"/>
              <w:left w:val="single" w:color="auto" w:sz="4" w:space="0"/>
              <w:bottom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748" w:hRule="atLeast"/>
          <w:jc w:val="center"/>
        </w:trPr>
        <w:tc>
          <w:tcPr>
            <w:tcW w:w="1697" w:type="dxa"/>
            <w:tcBorders>
              <w:top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default" w:hAnsi="宋体"/>
                <w:color w:val="auto"/>
                <w:spacing w:val="0"/>
                <w:szCs w:val="21"/>
                <w:u w:val="none"/>
                <w:lang w:val="en-US" w:eastAsia="zh-CN"/>
              </w:rPr>
            </w:pPr>
            <w:r>
              <w:rPr>
                <w:rFonts w:hint="eastAsia" w:hAnsi="宋体"/>
                <w:color w:val="auto"/>
                <w:spacing w:val="0"/>
                <w:szCs w:val="21"/>
                <w:u w:val="none"/>
                <w:lang w:val="en-US" w:eastAsia="zh-CN"/>
              </w:rPr>
              <w:t>公积金申请事项</w:t>
            </w:r>
          </w:p>
        </w:tc>
        <w:tc>
          <w:tcPr>
            <w:tcW w:w="7801" w:type="dxa"/>
            <w:gridSpan w:val="6"/>
            <w:tcBorders>
              <w:top w:val="single" w:color="auto" w:sz="4" w:space="0"/>
              <w:left w:val="single" w:color="auto" w:sz="4" w:space="0"/>
              <w:bottom w:val="single" w:color="auto" w:sz="4" w:space="0"/>
            </w:tcBorders>
            <w:noWrap w:val="0"/>
            <w:vAlign w:val="center"/>
          </w:tcPr>
          <w:p>
            <w:pPr>
              <w:pageBreakBefore w:val="0"/>
              <w:widowControl/>
              <w:wordWrap/>
              <w:overflowPunct/>
              <w:topLinePunct w:val="0"/>
              <w:bidi w:val="0"/>
              <w:snapToGrid w:val="0"/>
              <w:spacing w:beforeAutospacing="0" w:afterAutospacing="0" w:line="600" w:lineRule="exact"/>
              <w:ind w:firstLine="840" w:firstLineChars="400"/>
              <w:jc w:val="both"/>
              <w:rPr>
                <w:rFonts w:hint="eastAsia" w:hAnsi="宋体"/>
                <w:color w:val="auto"/>
                <w:spacing w:val="0"/>
                <w:szCs w:val="21"/>
                <w:u w:val="none"/>
                <w:lang w:val="en-US" w:eastAsia="zh-CN"/>
              </w:rPr>
            </w:pPr>
            <w:r>
              <w:rPr>
                <w:rFonts w:hint="eastAsia" w:hAnsi="宋体"/>
                <w:color w:val="auto"/>
                <w:spacing w:val="0"/>
                <w:szCs w:val="21"/>
                <w:u w:val="none"/>
                <w:lang w:val="en-US" w:eastAsia="zh-CN"/>
              </w:rPr>
              <w:t>口降低缴存比例，降至     %，到期恢复至     %。口缓缴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748" w:hRule="atLeast"/>
          <w:jc w:val="center"/>
        </w:trPr>
        <w:tc>
          <w:tcPr>
            <w:tcW w:w="1697" w:type="dxa"/>
            <w:tcBorders>
              <w:top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r>
              <w:rPr>
                <w:rFonts w:hint="eastAsia" w:hAnsi="宋体"/>
                <w:color w:val="auto"/>
                <w:spacing w:val="0"/>
                <w:szCs w:val="21"/>
                <w:u w:val="none"/>
                <w:lang w:val="en-US" w:eastAsia="zh-CN"/>
              </w:rPr>
              <w:t>申请期限</w:t>
            </w:r>
          </w:p>
        </w:tc>
        <w:tc>
          <w:tcPr>
            <w:tcW w:w="297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both"/>
              <w:rPr>
                <w:rFonts w:hint="eastAsia" w:hAnsi="宋体"/>
                <w:color w:val="auto"/>
                <w:spacing w:val="0"/>
                <w:szCs w:val="21"/>
                <w:u w:val="none"/>
                <w:lang w:val="en-US" w:eastAsia="zh-CN"/>
              </w:rPr>
            </w:pPr>
            <w:r>
              <w:rPr>
                <w:rFonts w:hint="eastAsia" w:hAnsi="宋体"/>
                <w:color w:val="auto"/>
                <w:spacing w:val="0"/>
                <w:szCs w:val="21"/>
                <w:u w:val="none"/>
                <w:lang w:val="en-US" w:eastAsia="zh-CN"/>
              </w:rPr>
              <w:t xml:space="preserve">自       年    月 至      年       月 </w:t>
            </w: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r>
              <w:rPr>
                <w:rFonts w:hint="eastAsia" w:hAnsi="宋体"/>
                <w:color w:val="auto"/>
                <w:spacing w:val="0"/>
                <w:szCs w:val="21"/>
                <w:u w:val="none"/>
                <w:lang w:val="en-US" w:eastAsia="zh-CN"/>
              </w:rPr>
              <w:t>申请原因</w:t>
            </w:r>
          </w:p>
        </w:tc>
        <w:tc>
          <w:tcPr>
            <w:tcW w:w="2848" w:type="dxa"/>
            <w:gridSpan w:val="2"/>
            <w:tcBorders>
              <w:top w:val="single" w:color="auto" w:sz="4" w:space="0"/>
              <w:left w:val="single" w:color="auto" w:sz="4" w:space="0"/>
              <w:bottom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748" w:hRule="atLeast"/>
          <w:jc w:val="center"/>
        </w:trPr>
        <w:tc>
          <w:tcPr>
            <w:tcW w:w="1697" w:type="dxa"/>
            <w:tcBorders>
              <w:top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default" w:hAnsi="宋体"/>
                <w:color w:val="auto"/>
                <w:spacing w:val="0"/>
                <w:szCs w:val="21"/>
                <w:u w:val="none"/>
                <w:lang w:val="en-US" w:eastAsia="zh-CN"/>
              </w:rPr>
            </w:pPr>
            <w:r>
              <w:rPr>
                <w:rFonts w:hint="eastAsia" w:hAnsi="宋体"/>
                <w:color w:val="auto"/>
                <w:spacing w:val="0"/>
                <w:szCs w:val="21"/>
                <w:u w:val="none"/>
                <w:lang w:val="en-US" w:eastAsia="zh-CN"/>
              </w:rPr>
              <w:t>职代会或工会意见</w:t>
            </w:r>
          </w:p>
        </w:tc>
        <w:tc>
          <w:tcPr>
            <w:tcW w:w="7801" w:type="dxa"/>
            <w:gridSpan w:val="6"/>
            <w:tcBorders>
              <w:top w:val="single" w:color="auto" w:sz="4" w:space="0"/>
              <w:left w:val="single" w:color="auto" w:sz="4" w:space="0"/>
              <w:bottom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p>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p>
          <w:p>
            <w:pPr>
              <w:pageBreakBefore w:val="0"/>
              <w:widowControl/>
              <w:wordWrap/>
              <w:overflowPunct/>
              <w:topLinePunct w:val="0"/>
              <w:bidi w:val="0"/>
              <w:snapToGrid w:val="0"/>
              <w:spacing w:beforeAutospacing="0" w:afterAutospacing="0" w:line="600" w:lineRule="exact"/>
              <w:jc w:val="left"/>
              <w:rPr>
                <w:rFonts w:hint="eastAsia" w:hAnsi="宋体"/>
                <w:color w:val="auto"/>
                <w:spacing w:val="0"/>
                <w:szCs w:val="21"/>
                <w:u w:val="none"/>
                <w:lang w:val="en-US" w:eastAsia="zh-CN"/>
              </w:rPr>
            </w:pPr>
            <w:r>
              <w:rPr>
                <w:rFonts w:hint="eastAsia" w:hAnsi="宋体"/>
                <w:color w:val="auto"/>
                <w:spacing w:val="0"/>
                <w:szCs w:val="21"/>
                <w:u w:val="none"/>
                <w:lang w:val="en-US" w:eastAsia="zh-CN"/>
              </w:rPr>
              <w:t>本单位于               年        月        日召开职工代表大会（工会），            人参加会议，讨论通过以上申请事项，会议召开和表决等程序符合职工代表大会或工会相关规定。</w:t>
            </w:r>
          </w:p>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p>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p>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p>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p>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p>
          <w:p>
            <w:pPr>
              <w:pageBreakBefore w:val="0"/>
              <w:widowControl/>
              <w:wordWrap/>
              <w:overflowPunct/>
              <w:topLinePunct w:val="0"/>
              <w:bidi w:val="0"/>
              <w:snapToGrid w:val="0"/>
              <w:spacing w:beforeAutospacing="0" w:afterAutospacing="0" w:line="600" w:lineRule="exact"/>
              <w:jc w:val="center"/>
              <w:rPr>
                <w:rFonts w:hint="eastAsia" w:hAnsi="宋体"/>
                <w:color w:val="auto"/>
                <w:spacing w:val="0"/>
                <w:szCs w:val="21"/>
                <w:u w:val="none"/>
                <w:lang w:val="en-US" w:eastAsia="zh-CN"/>
              </w:rPr>
            </w:pPr>
            <w:r>
              <w:rPr>
                <w:rFonts w:hint="eastAsia" w:hAnsi="宋体"/>
                <w:color w:val="auto"/>
                <w:spacing w:val="0"/>
                <w:szCs w:val="21"/>
                <w:u w:val="none"/>
                <w:lang w:val="en-US" w:eastAsia="zh-CN"/>
              </w:rPr>
              <w:t>工会主席签名：                   职代会或工会公章：                 年     月     日</w:t>
            </w:r>
          </w:p>
          <w:p>
            <w:pPr>
              <w:pageBreakBefore w:val="0"/>
              <w:widowControl/>
              <w:wordWrap/>
              <w:overflowPunct/>
              <w:topLinePunct w:val="0"/>
              <w:bidi w:val="0"/>
              <w:snapToGrid w:val="0"/>
              <w:spacing w:beforeAutospacing="0" w:afterAutospacing="0" w:line="600" w:lineRule="exact"/>
              <w:jc w:val="center"/>
              <w:rPr>
                <w:rFonts w:hint="default" w:hAnsi="宋体"/>
                <w:color w:val="auto"/>
                <w:spacing w:val="0"/>
                <w:szCs w:val="21"/>
                <w:u w:val="none"/>
                <w:lang w:val="en-US" w:eastAsia="zh-CN"/>
              </w:rPr>
            </w:pPr>
          </w:p>
          <w:p>
            <w:pPr>
              <w:pageBreakBefore w:val="0"/>
              <w:widowControl/>
              <w:wordWrap/>
              <w:overflowPunct/>
              <w:topLinePunct w:val="0"/>
              <w:bidi w:val="0"/>
              <w:snapToGrid w:val="0"/>
              <w:spacing w:beforeAutospacing="0" w:afterAutospacing="0" w:line="600" w:lineRule="exact"/>
              <w:jc w:val="center"/>
              <w:rPr>
                <w:rFonts w:hint="default" w:hAnsi="宋体"/>
                <w:color w:val="auto"/>
                <w:spacing w:val="0"/>
                <w:szCs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825" w:hRule="atLeast"/>
          <w:jc w:val="center"/>
        </w:trPr>
        <w:tc>
          <w:tcPr>
            <w:tcW w:w="1697" w:type="dxa"/>
            <w:tcBorders>
              <w:top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Ansi="宋体"/>
                <w:spacing w:val="0"/>
                <w:szCs w:val="21"/>
              </w:rPr>
            </w:pPr>
            <w:r>
              <w:rPr>
                <w:rFonts w:hint="eastAsia" w:hAnsi="宋体"/>
                <w:spacing w:val="0"/>
                <w:szCs w:val="21"/>
              </w:rPr>
              <w:t>住所</w:t>
            </w:r>
          </w:p>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r>
              <w:rPr>
                <w:rFonts w:hint="eastAsia" w:hAnsi="宋体"/>
                <w:spacing w:val="0"/>
                <w:szCs w:val="21"/>
              </w:rPr>
              <w:t>（经营场所）</w:t>
            </w:r>
          </w:p>
        </w:tc>
        <w:tc>
          <w:tcPr>
            <w:tcW w:w="7801" w:type="dxa"/>
            <w:gridSpan w:val="6"/>
            <w:tcBorders>
              <w:top w:val="single" w:color="auto" w:sz="4" w:space="0"/>
              <w:left w:val="single" w:color="auto" w:sz="4" w:space="0"/>
              <w:bottom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689" w:hRule="atLeast"/>
          <w:jc w:val="center"/>
        </w:trPr>
        <w:tc>
          <w:tcPr>
            <w:tcW w:w="1697" w:type="dxa"/>
            <w:tcBorders>
              <w:top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r>
              <w:rPr>
                <w:rFonts w:hint="eastAsia" w:hAnsi="宋体"/>
                <w:spacing w:val="0"/>
                <w:szCs w:val="21"/>
              </w:rPr>
              <w:t>歇业期间法律文书送达地址</w:t>
            </w:r>
          </w:p>
        </w:tc>
        <w:tc>
          <w:tcPr>
            <w:tcW w:w="7801" w:type="dxa"/>
            <w:gridSpan w:val="6"/>
            <w:tcBorders>
              <w:top w:val="single" w:color="auto" w:sz="4" w:space="0"/>
              <w:left w:val="single" w:color="auto" w:sz="4" w:space="0"/>
              <w:bottom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665" w:hRule="atLeast"/>
          <w:jc w:val="center"/>
        </w:trPr>
        <w:tc>
          <w:tcPr>
            <w:tcW w:w="1697" w:type="dxa"/>
            <w:tcBorders>
              <w:top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Ansi="宋体"/>
                <w:spacing w:val="0"/>
                <w:szCs w:val="21"/>
              </w:rPr>
            </w:pPr>
            <w:r>
              <w:rPr>
                <w:rFonts w:hint="eastAsia" w:hAnsi="宋体"/>
                <w:spacing w:val="0"/>
                <w:szCs w:val="21"/>
              </w:rPr>
              <w:t>歇业期间</w:t>
            </w:r>
          </w:p>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r>
              <w:rPr>
                <w:rFonts w:hint="eastAsia" w:hAnsi="宋体"/>
                <w:spacing w:val="0"/>
                <w:szCs w:val="21"/>
              </w:rPr>
              <w:t>联系人</w:t>
            </w:r>
          </w:p>
        </w:tc>
        <w:tc>
          <w:tcPr>
            <w:tcW w:w="297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r>
              <w:rPr>
                <w:rFonts w:hint="eastAsia" w:hAnsi="宋体"/>
                <w:spacing w:val="0"/>
                <w:szCs w:val="21"/>
              </w:rPr>
              <w:t>歇业期间联系人</w:t>
            </w:r>
          </w:p>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r>
              <w:rPr>
                <w:rFonts w:hint="eastAsia" w:hAnsi="宋体"/>
                <w:spacing w:val="0"/>
                <w:szCs w:val="21"/>
              </w:rPr>
              <w:t>联系电话</w:t>
            </w:r>
          </w:p>
        </w:tc>
        <w:tc>
          <w:tcPr>
            <w:tcW w:w="2848" w:type="dxa"/>
            <w:gridSpan w:val="2"/>
            <w:tcBorders>
              <w:top w:val="single" w:color="auto" w:sz="4" w:space="0"/>
              <w:left w:val="single" w:color="auto" w:sz="4" w:space="0"/>
              <w:bottom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1425" w:hRule="atLeast"/>
          <w:jc w:val="center"/>
        </w:trPr>
        <w:tc>
          <w:tcPr>
            <w:tcW w:w="1697" w:type="dxa"/>
            <w:tcBorders>
              <w:top w:val="single" w:color="auto" w:sz="4" w:space="0"/>
              <w:bottom w:val="single" w:color="auto" w:sz="12" w:space="0"/>
              <w:right w:val="single" w:color="auto" w:sz="4" w:space="0"/>
            </w:tcBorders>
            <w:noWrap w:val="0"/>
            <w:vAlign w:val="center"/>
          </w:tcPr>
          <w:p>
            <w:pPr>
              <w:pageBreakBefore w:val="0"/>
              <w:widowControl/>
              <w:wordWrap/>
              <w:overflowPunct/>
              <w:topLinePunct w:val="0"/>
              <w:bidi w:val="0"/>
              <w:snapToGrid w:val="0"/>
              <w:spacing w:beforeAutospacing="0" w:afterAutospacing="0" w:line="600" w:lineRule="exact"/>
              <w:jc w:val="center"/>
              <w:rPr>
                <w:rFonts w:hint="eastAsia" w:hAnsi="宋体"/>
                <w:spacing w:val="0"/>
                <w:szCs w:val="21"/>
              </w:rPr>
            </w:pPr>
            <w:r>
              <w:rPr>
                <w:rFonts w:hint="eastAsia" w:hAnsi="宋体"/>
                <w:spacing w:val="0"/>
                <w:szCs w:val="21"/>
              </w:rPr>
              <w:t>歇业期限</w:t>
            </w:r>
          </w:p>
        </w:tc>
        <w:tc>
          <w:tcPr>
            <w:tcW w:w="7801" w:type="dxa"/>
            <w:gridSpan w:val="6"/>
            <w:tcBorders>
              <w:top w:val="single" w:color="auto" w:sz="4" w:space="0"/>
              <w:left w:val="single" w:color="auto" w:sz="4" w:space="0"/>
              <w:bottom w:val="single" w:color="auto" w:sz="12" w:space="0"/>
            </w:tcBorders>
            <w:noWrap w:val="0"/>
            <w:vAlign w:val="center"/>
          </w:tcPr>
          <w:p>
            <w:pPr>
              <w:pageBreakBefore w:val="0"/>
              <w:widowControl/>
              <w:wordWrap/>
              <w:overflowPunct/>
              <w:topLinePunct w:val="0"/>
              <w:bidi w:val="0"/>
              <w:snapToGrid w:val="0"/>
              <w:spacing w:beforeAutospacing="0" w:afterAutospacing="0" w:line="600" w:lineRule="exact"/>
              <w:ind w:firstLine="210" w:firstLineChars="100"/>
              <w:rPr>
                <w:rFonts w:hint="eastAsia" w:hAnsi="宋体"/>
                <w:spacing w:val="0"/>
                <w:szCs w:val="21"/>
              </w:rPr>
            </w:pPr>
            <w:r>
              <w:rPr>
                <w:rFonts w:hint="eastAsia" w:hAnsi="宋体"/>
                <w:spacing w:val="0"/>
                <w:szCs w:val="21"/>
              </w:rPr>
              <w:t>自</w:t>
            </w:r>
            <w:r>
              <w:rPr>
                <w:rFonts w:hint="eastAsia" w:hAnsi="宋体"/>
                <w:spacing w:val="0"/>
                <w:szCs w:val="21"/>
                <w:u w:val="single"/>
              </w:rPr>
              <w:t xml:space="preserve">         </w:t>
            </w:r>
            <w:r>
              <w:rPr>
                <w:rFonts w:hint="eastAsia" w:hAnsi="宋体" w:eastAsia="宋体"/>
                <w:spacing w:val="0"/>
                <w:szCs w:val="21"/>
                <w:u w:val="single"/>
                <w:lang w:val="en-US" w:eastAsia="zh-CN"/>
              </w:rPr>
              <w:t xml:space="preserve">  </w:t>
            </w:r>
            <w:r>
              <w:rPr>
                <w:rFonts w:hint="eastAsia" w:hAnsi="宋体"/>
                <w:spacing w:val="0"/>
                <w:szCs w:val="21"/>
                <w:u w:val="single"/>
              </w:rPr>
              <w:t xml:space="preserve">    </w:t>
            </w:r>
            <w:r>
              <w:rPr>
                <w:rFonts w:hint="eastAsia" w:hAnsi="宋体" w:eastAsia="宋体"/>
                <w:spacing w:val="0"/>
                <w:szCs w:val="21"/>
                <w:u w:val="single"/>
                <w:lang w:val="en-US" w:eastAsia="zh-CN"/>
              </w:rPr>
              <w:t xml:space="preserve">   </w:t>
            </w:r>
            <w:r>
              <w:rPr>
                <w:rFonts w:hAnsi="宋体"/>
                <w:spacing w:val="0"/>
                <w:szCs w:val="21"/>
                <w:u w:val="single"/>
              </w:rPr>
              <w:t xml:space="preserve">  </w:t>
            </w:r>
            <w:r>
              <w:rPr>
                <w:rFonts w:hint="eastAsia" w:hAnsi="宋体"/>
                <w:spacing w:val="0"/>
                <w:szCs w:val="21"/>
                <w:u w:val="single"/>
              </w:rPr>
              <w:t xml:space="preserve"> </w:t>
            </w:r>
            <w:r>
              <w:rPr>
                <w:rFonts w:hint="eastAsia" w:hAnsi="宋体"/>
                <w:spacing w:val="0"/>
                <w:szCs w:val="21"/>
              </w:rPr>
              <w:t>至</w:t>
            </w:r>
            <w:r>
              <w:rPr>
                <w:rFonts w:hint="eastAsia" w:hAnsi="宋体"/>
                <w:spacing w:val="0"/>
                <w:szCs w:val="21"/>
                <w:u w:val="single"/>
              </w:rPr>
              <w:t xml:space="preserve">     </w:t>
            </w:r>
            <w:r>
              <w:rPr>
                <w:rFonts w:hAnsi="宋体"/>
                <w:spacing w:val="0"/>
                <w:szCs w:val="21"/>
                <w:u w:val="single"/>
              </w:rPr>
              <w:t xml:space="preserve">  </w:t>
            </w:r>
            <w:r>
              <w:rPr>
                <w:rFonts w:hint="eastAsia" w:hAnsi="宋体"/>
                <w:spacing w:val="0"/>
                <w:szCs w:val="21"/>
                <w:u w:val="single"/>
              </w:rPr>
              <w:t xml:space="preserve"> </w:t>
            </w:r>
            <w:r>
              <w:rPr>
                <w:rFonts w:hint="eastAsia" w:hAnsi="宋体" w:eastAsia="宋体"/>
                <w:spacing w:val="0"/>
                <w:szCs w:val="21"/>
                <w:u w:val="single"/>
                <w:lang w:val="en-US" w:eastAsia="zh-CN"/>
              </w:rPr>
              <w:t xml:space="preserve">     </w:t>
            </w:r>
            <w:r>
              <w:rPr>
                <w:rFonts w:hint="eastAsia" w:hAnsi="宋体"/>
                <w:spacing w:val="0"/>
                <w:szCs w:val="21"/>
                <w:u w:val="single"/>
              </w:rPr>
              <w:t xml:space="preserve">       </w:t>
            </w:r>
            <w:r>
              <w:rPr>
                <w:rFonts w:hint="eastAsia" w:hAnsi="宋体"/>
                <w:spacing w:val="0"/>
                <w:szCs w:val="21"/>
              </w:rPr>
              <w:t xml:space="preserve"> （最长不得超过3年）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610" w:hRule="atLeast"/>
          <w:jc w:val="center"/>
        </w:trPr>
        <w:tc>
          <w:tcPr>
            <w:tcW w:w="9498" w:type="dxa"/>
            <w:gridSpan w:val="7"/>
            <w:tcBorders>
              <w:top w:val="single" w:color="auto" w:sz="12" w:space="0"/>
              <w:bottom w:val="single" w:color="auto" w:sz="12" w:space="0"/>
            </w:tcBorders>
            <w:noWrap w:val="0"/>
            <w:vAlign w:val="center"/>
          </w:tcPr>
          <w:p>
            <w:pPr>
              <w:pageBreakBefore w:val="0"/>
              <w:widowControl/>
              <w:wordWrap/>
              <w:overflowPunct/>
              <w:topLinePunct w:val="0"/>
              <w:bidi w:val="0"/>
              <w:spacing w:beforeAutospacing="0" w:afterAutospacing="0" w:line="600" w:lineRule="exact"/>
              <w:jc w:val="center"/>
              <w:rPr>
                <w:rFonts w:hint="eastAsia" w:ascii="仿宋_GB2312" w:eastAsia="仿宋_GB2312"/>
                <w:spacing w:val="0"/>
                <w:sz w:val="22"/>
              </w:rPr>
            </w:pPr>
            <w:r>
              <w:rPr>
                <w:rFonts w:hint="eastAsia" w:ascii="黑体" w:hAnsi="宋体" w:eastAsia="黑体"/>
                <w:b/>
                <w:spacing w:val="0"/>
                <w:sz w:val="28"/>
                <w:szCs w:val="21"/>
                <w:lang w:val="zh-CN"/>
              </w:rPr>
              <w:t>□指定代表/委托代理人（必填项）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1214" w:hRule="atLeast"/>
          <w:jc w:val="center"/>
        </w:trPr>
        <w:tc>
          <w:tcPr>
            <w:tcW w:w="1697" w:type="dxa"/>
            <w:tcBorders>
              <w:top w:val="single" w:color="auto" w:sz="12" w:space="0"/>
              <w:bottom w:val="single" w:color="auto" w:sz="4" w:space="0"/>
              <w:right w:val="single" w:color="auto" w:sz="4" w:space="0"/>
            </w:tcBorders>
            <w:noWrap w:val="0"/>
            <w:vAlign w:val="center"/>
          </w:tcPr>
          <w:p>
            <w:pPr>
              <w:pageBreakBefore w:val="0"/>
              <w:widowControl/>
              <w:wordWrap/>
              <w:overflowPunct/>
              <w:topLinePunct w:val="0"/>
              <w:autoSpaceDE w:val="0"/>
              <w:autoSpaceDN w:val="0"/>
              <w:bidi w:val="0"/>
              <w:adjustRightInd w:val="0"/>
              <w:spacing w:beforeAutospacing="0" w:afterAutospacing="0" w:line="600" w:lineRule="exact"/>
              <w:ind w:firstLine="105" w:firstLineChars="50"/>
              <w:jc w:val="center"/>
              <w:rPr>
                <w:rFonts w:ascii="黑体" w:hAnsi="宋体" w:eastAsia="黑体"/>
                <w:b/>
                <w:bCs/>
                <w:spacing w:val="0"/>
                <w:szCs w:val="21"/>
              </w:rPr>
            </w:pPr>
            <w:r>
              <w:rPr>
                <w:rFonts w:hint="eastAsia"/>
                <w:bCs/>
                <w:spacing w:val="0"/>
                <w:szCs w:val="21"/>
              </w:rPr>
              <w:t>委托权限</w:t>
            </w:r>
          </w:p>
          <w:p>
            <w:pPr>
              <w:pageBreakBefore w:val="0"/>
              <w:widowControl/>
              <w:wordWrap/>
              <w:overflowPunct/>
              <w:topLinePunct w:val="0"/>
              <w:bidi w:val="0"/>
              <w:spacing w:beforeAutospacing="0" w:afterAutospacing="0" w:line="600" w:lineRule="exact"/>
              <w:jc w:val="center"/>
              <w:rPr>
                <w:rFonts w:hint="eastAsia" w:ascii="仿宋_GB2312" w:hAnsi="宋体" w:eastAsia="仿宋_GB2312"/>
                <w:spacing w:val="0"/>
                <w:sz w:val="22"/>
              </w:rPr>
            </w:pPr>
          </w:p>
        </w:tc>
        <w:tc>
          <w:tcPr>
            <w:tcW w:w="7801" w:type="dxa"/>
            <w:gridSpan w:val="6"/>
            <w:tcBorders>
              <w:top w:val="single" w:color="auto" w:sz="12" w:space="0"/>
              <w:left w:val="single" w:color="auto" w:sz="4" w:space="0"/>
              <w:bottom w:val="single" w:color="auto" w:sz="4" w:space="0"/>
            </w:tcBorders>
            <w:noWrap w:val="0"/>
            <w:vAlign w:val="center"/>
          </w:tcPr>
          <w:p>
            <w:pPr>
              <w:pageBreakBefore w:val="0"/>
              <w:widowControl/>
              <w:wordWrap/>
              <w:overflowPunct/>
              <w:topLinePunct w:val="0"/>
              <w:bidi w:val="0"/>
              <w:spacing w:beforeAutospacing="0" w:afterAutospacing="0" w:line="600" w:lineRule="exact"/>
              <w:rPr>
                <w:rFonts w:hAnsi="宋体"/>
                <w:spacing w:val="0"/>
                <w:szCs w:val="21"/>
              </w:rPr>
            </w:pPr>
            <w:r>
              <w:rPr>
                <w:rFonts w:hint="eastAsia" w:hAnsi="宋体"/>
                <w:spacing w:val="0"/>
                <w:szCs w:val="21"/>
              </w:rPr>
              <w:t>1、同意</w:t>
            </w:r>
            <w:r>
              <w:rPr>
                <w:rFonts w:hint="eastAsia" w:hAnsi="宋体" w:eastAsia="宋体"/>
                <w:spacing w:val="0"/>
                <w:szCs w:val="21"/>
                <w:lang w:eastAsia="zh-CN"/>
              </w:rPr>
              <w:t>□</w:t>
            </w:r>
            <w:r>
              <w:rPr>
                <w:rFonts w:hint="eastAsia" w:hAnsi="宋体"/>
                <w:spacing w:val="0"/>
                <w:szCs w:val="21"/>
              </w:rPr>
              <w:t>不同意</w:t>
            </w:r>
            <w:r>
              <w:rPr>
                <w:rFonts w:hint="eastAsia" w:hAnsi="宋体" w:eastAsia="宋体"/>
                <w:spacing w:val="0"/>
                <w:szCs w:val="21"/>
                <w:lang w:eastAsia="zh-CN"/>
              </w:rPr>
              <w:t>□</w:t>
            </w:r>
            <w:r>
              <w:rPr>
                <w:rFonts w:hint="eastAsia" w:hAnsi="宋体"/>
                <w:spacing w:val="0"/>
                <w:szCs w:val="21"/>
              </w:rPr>
              <w:t xml:space="preserve">核对登记材料中的复印件并签署核对意见； </w:t>
            </w:r>
          </w:p>
          <w:p>
            <w:pPr>
              <w:pageBreakBefore w:val="0"/>
              <w:widowControl/>
              <w:wordWrap/>
              <w:overflowPunct/>
              <w:topLinePunct w:val="0"/>
              <w:bidi w:val="0"/>
              <w:spacing w:beforeAutospacing="0" w:afterAutospacing="0" w:line="600" w:lineRule="exact"/>
              <w:outlineLvl w:val="0"/>
              <w:rPr>
                <w:rFonts w:hAnsi="宋体"/>
                <w:spacing w:val="0"/>
                <w:szCs w:val="21"/>
              </w:rPr>
            </w:pPr>
            <w:r>
              <w:rPr>
                <w:rFonts w:hint="eastAsia" w:hAnsi="宋体"/>
                <w:spacing w:val="0"/>
                <w:szCs w:val="21"/>
              </w:rPr>
              <w:t>2、同意</w:t>
            </w:r>
            <w:r>
              <w:rPr>
                <w:rFonts w:hint="eastAsia" w:hAnsi="宋体" w:eastAsia="宋体"/>
                <w:spacing w:val="0"/>
                <w:szCs w:val="21"/>
                <w:lang w:eastAsia="zh-CN"/>
              </w:rPr>
              <w:t>□</w:t>
            </w:r>
            <w:r>
              <w:rPr>
                <w:rFonts w:hint="eastAsia" w:hAnsi="宋体"/>
                <w:spacing w:val="0"/>
                <w:szCs w:val="21"/>
              </w:rPr>
              <w:t>不同意</w:t>
            </w:r>
            <w:r>
              <w:rPr>
                <w:rFonts w:hint="eastAsia" w:hAnsi="宋体" w:eastAsia="宋体"/>
                <w:spacing w:val="0"/>
                <w:szCs w:val="21"/>
                <w:lang w:eastAsia="zh-CN"/>
              </w:rPr>
              <w:t>□</w:t>
            </w:r>
            <w:r>
              <w:rPr>
                <w:rFonts w:hint="eastAsia" w:hAnsi="宋体"/>
                <w:spacing w:val="0"/>
                <w:szCs w:val="21"/>
              </w:rPr>
              <w:t>修改企业自备文件的错误；</w:t>
            </w:r>
          </w:p>
          <w:p>
            <w:pPr>
              <w:pageBreakBefore w:val="0"/>
              <w:widowControl/>
              <w:wordWrap/>
              <w:overflowPunct/>
              <w:topLinePunct w:val="0"/>
              <w:bidi w:val="0"/>
              <w:spacing w:beforeAutospacing="0" w:afterAutospacing="0" w:line="600" w:lineRule="exact"/>
              <w:rPr>
                <w:rFonts w:hAnsi="宋体"/>
                <w:spacing w:val="0"/>
                <w:szCs w:val="21"/>
              </w:rPr>
            </w:pPr>
            <w:r>
              <w:rPr>
                <w:rFonts w:hint="eastAsia" w:hAnsi="宋体"/>
                <w:spacing w:val="0"/>
                <w:szCs w:val="21"/>
              </w:rPr>
              <w:t>3、同意</w:t>
            </w:r>
            <w:r>
              <w:rPr>
                <w:rFonts w:hint="eastAsia" w:hAnsi="宋体" w:eastAsia="宋体"/>
                <w:spacing w:val="0"/>
                <w:szCs w:val="21"/>
                <w:lang w:eastAsia="zh-CN"/>
              </w:rPr>
              <w:t>□</w:t>
            </w:r>
            <w:r>
              <w:rPr>
                <w:rFonts w:hint="eastAsia" w:hAnsi="宋体"/>
                <w:spacing w:val="0"/>
                <w:szCs w:val="21"/>
              </w:rPr>
              <w:t>不同意</w:t>
            </w:r>
            <w:r>
              <w:rPr>
                <w:rFonts w:hint="eastAsia" w:hAnsi="宋体" w:eastAsia="宋体"/>
                <w:spacing w:val="0"/>
                <w:szCs w:val="21"/>
                <w:lang w:eastAsia="zh-CN"/>
              </w:rPr>
              <w:t>□</w:t>
            </w:r>
            <w:r>
              <w:rPr>
                <w:rFonts w:hint="eastAsia" w:hAnsi="宋体"/>
                <w:spacing w:val="0"/>
                <w:szCs w:val="21"/>
              </w:rPr>
              <w:t>修改有关表格的填写错误；</w:t>
            </w:r>
          </w:p>
          <w:p>
            <w:pPr>
              <w:pageBreakBefore w:val="0"/>
              <w:widowControl/>
              <w:wordWrap/>
              <w:overflowPunct/>
              <w:topLinePunct w:val="0"/>
              <w:bidi w:val="0"/>
              <w:spacing w:beforeAutospacing="0" w:afterAutospacing="0" w:line="600" w:lineRule="exact"/>
              <w:rPr>
                <w:rFonts w:hint="eastAsia" w:ascii="仿宋_GB2312" w:eastAsia="仿宋_GB2312"/>
                <w:spacing w:val="0"/>
                <w:sz w:val="22"/>
              </w:rPr>
            </w:pPr>
            <w:r>
              <w:rPr>
                <w:rFonts w:hint="eastAsia" w:hAnsi="宋体"/>
                <w:spacing w:val="0"/>
                <w:szCs w:val="21"/>
              </w:rPr>
              <w:t>4、同意</w:t>
            </w:r>
            <w:r>
              <w:rPr>
                <w:rFonts w:hint="eastAsia" w:hAnsi="宋体" w:eastAsia="宋体"/>
                <w:spacing w:val="0"/>
                <w:szCs w:val="21"/>
                <w:lang w:eastAsia="zh-CN"/>
              </w:rPr>
              <w:t>□</w:t>
            </w:r>
            <w:r>
              <w:rPr>
                <w:rFonts w:hint="eastAsia" w:hAnsi="宋体"/>
                <w:spacing w:val="0"/>
                <w:szCs w:val="21"/>
              </w:rPr>
              <w:t>不同意</w:t>
            </w:r>
            <w:r>
              <w:rPr>
                <w:rFonts w:hint="eastAsia" w:hAnsi="宋体" w:eastAsia="宋体"/>
                <w:spacing w:val="0"/>
                <w:szCs w:val="21"/>
                <w:lang w:eastAsia="zh-CN"/>
              </w:rPr>
              <w:t>□</w:t>
            </w:r>
            <w:r>
              <w:rPr>
                <w:rFonts w:hint="eastAsia" w:hAnsi="宋体"/>
                <w:spacing w:val="0"/>
                <w:szCs w:val="21"/>
              </w:rPr>
              <w:t>领取有关文书。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610" w:hRule="atLeast"/>
          <w:jc w:val="center"/>
        </w:trPr>
        <w:tc>
          <w:tcPr>
            <w:tcW w:w="1697" w:type="dxa"/>
            <w:tcBorders>
              <w:top w:val="single" w:color="auto" w:sz="4" w:space="0"/>
              <w:bottom w:val="single" w:color="auto" w:sz="4" w:space="0"/>
              <w:right w:val="single" w:color="auto" w:sz="4" w:space="0"/>
            </w:tcBorders>
            <w:noWrap w:val="0"/>
            <w:vAlign w:val="center"/>
          </w:tcPr>
          <w:p>
            <w:pPr>
              <w:pageBreakBefore w:val="0"/>
              <w:widowControl/>
              <w:wordWrap/>
              <w:overflowPunct/>
              <w:topLinePunct w:val="0"/>
              <w:bidi w:val="0"/>
              <w:spacing w:beforeAutospacing="0" w:afterAutospacing="0" w:line="600" w:lineRule="exact"/>
              <w:jc w:val="center"/>
              <w:rPr>
                <w:rFonts w:hint="eastAsia"/>
                <w:bCs/>
                <w:spacing w:val="0"/>
                <w:szCs w:val="21"/>
              </w:rPr>
            </w:pPr>
            <w:r>
              <w:rPr>
                <w:rFonts w:hint="eastAsia"/>
                <w:bCs/>
                <w:spacing w:val="0"/>
                <w:szCs w:val="21"/>
              </w:rPr>
              <w:t>固定电话</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pacing w:beforeAutospacing="0" w:afterAutospacing="0" w:line="600" w:lineRule="exact"/>
              <w:jc w:val="center"/>
              <w:rPr>
                <w:rFonts w:hint="eastAsia"/>
                <w:bCs/>
                <w:spacing w:val="0"/>
                <w:szCs w:val="21"/>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pacing w:beforeAutospacing="0" w:afterAutospacing="0" w:line="600" w:lineRule="exact"/>
              <w:jc w:val="center"/>
              <w:rPr>
                <w:rFonts w:hint="eastAsia"/>
                <w:bCs/>
                <w:spacing w:val="0"/>
                <w:szCs w:val="21"/>
              </w:rPr>
            </w:pPr>
            <w:r>
              <w:rPr>
                <w:rFonts w:hint="eastAsia"/>
                <w:bCs/>
                <w:spacing w:val="0"/>
                <w:szCs w:val="21"/>
              </w:rPr>
              <w:t>移动电话</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pacing w:beforeAutospacing="0" w:afterAutospacing="0" w:line="600" w:lineRule="exact"/>
              <w:rPr>
                <w:rFonts w:hint="eastAsia" w:ascii="仿宋_GB2312" w:eastAsia="仿宋_GB2312"/>
                <w:spacing w:val="0"/>
                <w:sz w:val="22"/>
              </w:rPr>
            </w:pPr>
          </w:p>
        </w:tc>
        <w:tc>
          <w:tcPr>
            <w:tcW w:w="137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overflowPunct/>
              <w:topLinePunct w:val="0"/>
              <w:bidi w:val="0"/>
              <w:spacing w:beforeAutospacing="0" w:afterAutospacing="0" w:line="600" w:lineRule="exact"/>
              <w:jc w:val="center"/>
              <w:rPr>
                <w:rFonts w:hint="eastAsia" w:ascii="仿宋_GB2312" w:eastAsia="仿宋_GB2312"/>
                <w:spacing w:val="0"/>
                <w:sz w:val="22"/>
              </w:rPr>
            </w:pPr>
            <w:r>
              <w:rPr>
                <w:rFonts w:hint="eastAsia"/>
                <w:bCs/>
                <w:spacing w:val="0"/>
                <w:szCs w:val="21"/>
              </w:rPr>
              <w:t>指定代表/委托代理人签字</w:t>
            </w:r>
          </w:p>
        </w:tc>
        <w:tc>
          <w:tcPr>
            <w:tcW w:w="1956" w:type="dxa"/>
            <w:tcBorders>
              <w:top w:val="single" w:color="auto" w:sz="4" w:space="0"/>
              <w:left w:val="single" w:color="auto" w:sz="4" w:space="0"/>
              <w:bottom w:val="single" w:color="auto" w:sz="4" w:space="0"/>
            </w:tcBorders>
            <w:noWrap w:val="0"/>
            <w:vAlign w:val="center"/>
          </w:tcPr>
          <w:p>
            <w:pPr>
              <w:pageBreakBefore w:val="0"/>
              <w:widowControl/>
              <w:wordWrap/>
              <w:overflowPunct/>
              <w:topLinePunct w:val="0"/>
              <w:bidi w:val="0"/>
              <w:spacing w:beforeAutospacing="0" w:afterAutospacing="0" w:line="600" w:lineRule="exact"/>
              <w:rPr>
                <w:rFonts w:hint="eastAsia" w:ascii="仿宋_GB2312" w:eastAsia="仿宋_GB2312"/>
                <w:spacing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2721" w:hRule="atLeast"/>
          <w:jc w:val="center"/>
        </w:trPr>
        <w:tc>
          <w:tcPr>
            <w:tcW w:w="9498" w:type="dxa"/>
            <w:gridSpan w:val="7"/>
            <w:tcBorders>
              <w:top w:val="single" w:color="auto" w:sz="4" w:space="0"/>
            </w:tcBorders>
            <w:noWrap w:val="0"/>
            <w:vAlign w:val="center"/>
          </w:tcPr>
          <w:p>
            <w:pPr>
              <w:pageBreakBefore w:val="0"/>
              <w:widowControl/>
              <w:wordWrap/>
              <w:overflowPunct/>
              <w:topLinePunct w:val="0"/>
              <w:bidi w:val="0"/>
              <w:spacing w:beforeAutospacing="0" w:afterAutospacing="0" w:line="600" w:lineRule="exact"/>
              <w:jc w:val="center"/>
              <w:rPr>
                <w:rFonts w:hAnsi="宋体"/>
                <w:spacing w:val="0"/>
                <w:szCs w:val="21"/>
              </w:rPr>
            </w:pPr>
            <w:r>
              <w:rPr>
                <w:rFonts w:hint="eastAsia" w:hAnsi="宋体"/>
                <w:spacing w:val="0"/>
                <w:szCs w:val="21"/>
              </w:rPr>
              <w:t>（指定代表或者委托代理人身份证件复、影印件粘贴处，可另附）</w:t>
            </w:r>
          </w:p>
          <w:p>
            <w:pPr>
              <w:pageBreakBefore w:val="0"/>
              <w:widowControl/>
              <w:wordWrap/>
              <w:overflowPunct/>
              <w:topLinePunct w:val="0"/>
              <w:bidi w:val="0"/>
              <w:spacing w:beforeAutospacing="0" w:afterAutospacing="0" w:line="600" w:lineRule="exact"/>
              <w:jc w:val="center"/>
              <w:rPr>
                <w:rFonts w:hint="eastAsia" w:ascii="仿宋_GB2312" w:eastAsia="仿宋_GB2312"/>
                <w:spacing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602" w:hRule="atLeast"/>
          <w:jc w:val="center"/>
        </w:trPr>
        <w:tc>
          <w:tcPr>
            <w:tcW w:w="9498" w:type="dxa"/>
            <w:gridSpan w:val="7"/>
            <w:noWrap w:val="0"/>
            <w:vAlign w:val="top"/>
          </w:tcPr>
          <w:p>
            <w:pPr>
              <w:pageBreakBefore w:val="0"/>
              <w:widowControl/>
              <w:wordWrap/>
              <w:overflowPunct/>
              <w:topLinePunct w:val="0"/>
              <w:bidi w:val="0"/>
              <w:spacing w:beforeAutospacing="0" w:afterAutospacing="0" w:line="600" w:lineRule="exact"/>
              <w:ind w:right="440"/>
              <w:jc w:val="center"/>
              <w:rPr>
                <w:rFonts w:hint="eastAsia" w:ascii="仿宋_GB2312" w:hAnsi="宋体" w:eastAsia="仿宋_GB2312"/>
                <w:spacing w:val="0"/>
                <w:sz w:val="22"/>
              </w:rPr>
            </w:pPr>
            <w:r>
              <w:rPr>
                <w:rFonts w:hint="eastAsia" w:ascii="黑体" w:hAnsi="宋体" w:eastAsia="黑体"/>
                <w:b/>
                <w:spacing w:val="0"/>
                <w:sz w:val="28"/>
                <w:szCs w:val="21"/>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4013" w:hRule="atLeast"/>
          <w:jc w:val="center"/>
        </w:trPr>
        <w:tc>
          <w:tcPr>
            <w:tcW w:w="9498" w:type="dxa"/>
            <w:gridSpan w:val="7"/>
            <w:noWrap w:val="0"/>
            <w:vAlign w:val="top"/>
          </w:tcPr>
          <w:p>
            <w:pPr>
              <w:pageBreakBefore w:val="0"/>
              <w:widowControl/>
              <w:wordWrap/>
              <w:overflowPunct/>
              <w:topLinePunct w:val="0"/>
              <w:bidi w:val="0"/>
              <w:spacing w:beforeAutospacing="0" w:afterAutospacing="0" w:line="600" w:lineRule="exact"/>
              <w:jc w:val="center"/>
              <w:rPr>
                <w:rFonts w:hint="eastAsia" w:hAnsi="宋体"/>
                <w:spacing w:val="0"/>
                <w:szCs w:val="21"/>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420" w:firstLineChars="200"/>
              <w:jc w:val="both"/>
              <w:textAlignment w:val="baseline"/>
              <w:rPr>
                <w:rFonts w:hint="eastAsia" w:hAnsi="宋体"/>
                <w:spacing w:val="0"/>
                <w:szCs w:val="21"/>
              </w:rPr>
            </w:pPr>
            <w:r>
              <w:rPr>
                <w:rFonts w:hint="eastAsia" w:hAnsi="宋体"/>
                <w:spacing w:val="0"/>
                <w:szCs w:val="21"/>
              </w:rPr>
              <w:t>本主体依照《</w:t>
            </w:r>
            <w:r>
              <w:rPr>
                <w:rFonts w:hint="eastAsia" w:hAnsi="宋体" w:eastAsia="宋体"/>
                <w:spacing w:val="0"/>
                <w:szCs w:val="21"/>
                <w:lang w:val="en-US" w:eastAsia="zh-CN"/>
              </w:rPr>
              <w:t>市场</w:t>
            </w:r>
            <w:r>
              <w:rPr>
                <w:rFonts w:hint="eastAsia" w:hAnsi="宋体" w:eastAsia="宋体"/>
                <w:spacing w:val="0"/>
                <w:szCs w:val="21"/>
                <w:lang w:eastAsia="zh-CN"/>
              </w:rPr>
              <w:t>主体</w:t>
            </w:r>
            <w:r>
              <w:rPr>
                <w:rFonts w:hint="eastAsia" w:hAnsi="宋体"/>
                <w:spacing w:val="0"/>
                <w:szCs w:val="21"/>
              </w:rPr>
              <w:t>登记管理条例》</w:t>
            </w:r>
            <w:r>
              <w:rPr>
                <w:rFonts w:hint="eastAsia" w:ascii="宋体" w:hAnsi="宋体" w:cs="宋体"/>
                <w:spacing w:val="0"/>
                <w:sz w:val="32"/>
                <w:szCs w:val="32"/>
                <w:u w:val="single"/>
              </w:rPr>
              <w:t xml:space="preserve">                          </w:t>
            </w:r>
            <w:r>
              <w:rPr>
                <w:rFonts w:hint="eastAsia" w:hAnsi="宋体"/>
                <w:spacing w:val="0"/>
                <w:szCs w:val="21"/>
              </w:rPr>
              <w:t>等规定申请</w:t>
            </w:r>
            <w:r>
              <w:rPr>
                <w:rFonts w:hint="eastAsia" w:hAnsi="宋体" w:eastAsia="宋体"/>
                <w:spacing w:val="0"/>
                <w:szCs w:val="21"/>
                <w:lang w:eastAsia="zh-CN"/>
              </w:rPr>
              <w:t>经营主体</w:t>
            </w:r>
            <w:r>
              <w:rPr>
                <w:rFonts w:hint="eastAsia" w:hAnsi="宋体"/>
                <w:spacing w:val="0"/>
                <w:szCs w:val="21"/>
              </w:rPr>
              <w:t>歇业备案，本申请人和签字人承诺提交的材料文件和填报的信息真实有效，并承担相应的法律责任。</w:t>
            </w:r>
          </w:p>
          <w:p>
            <w:pPr>
              <w:pageBreakBefore w:val="0"/>
              <w:widowControl/>
              <w:wordWrap/>
              <w:overflowPunct/>
              <w:topLinePunct w:val="0"/>
              <w:bidi w:val="0"/>
              <w:spacing w:beforeAutospacing="0" w:afterAutospacing="0" w:line="600" w:lineRule="exact"/>
              <w:jc w:val="left"/>
              <w:rPr>
                <w:rFonts w:hAnsi="宋体"/>
                <w:spacing w:val="0"/>
                <w:szCs w:val="21"/>
              </w:rPr>
            </w:pPr>
          </w:p>
          <w:p>
            <w:pPr>
              <w:pageBreakBefore w:val="0"/>
              <w:widowControl/>
              <w:wordWrap/>
              <w:overflowPunct/>
              <w:topLinePunct w:val="0"/>
              <w:bidi w:val="0"/>
              <w:spacing w:beforeAutospacing="0" w:afterAutospacing="0" w:line="600" w:lineRule="exact"/>
              <w:ind w:firstLine="525" w:firstLineChars="250"/>
              <w:jc w:val="left"/>
              <w:rPr>
                <w:rFonts w:hint="eastAsia" w:hAnsi="宋体"/>
                <w:spacing w:val="0"/>
                <w:szCs w:val="21"/>
              </w:rPr>
            </w:pPr>
            <w:r>
              <w:rPr>
                <w:rFonts w:hint="eastAsia" w:hAnsi="宋体"/>
                <w:spacing w:val="0"/>
                <w:szCs w:val="21"/>
              </w:rPr>
              <w:t xml:space="preserve">申请人签字：                                             </w:t>
            </w:r>
          </w:p>
          <w:p>
            <w:pPr>
              <w:pageBreakBefore w:val="0"/>
              <w:widowControl/>
              <w:wordWrap/>
              <w:overflowPunct/>
              <w:topLinePunct w:val="0"/>
              <w:bidi w:val="0"/>
              <w:spacing w:beforeAutospacing="0" w:afterAutospacing="0" w:line="600" w:lineRule="exact"/>
              <w:jc w:val="center"/>
              <w:rPr>
                <w:rFonts w:hint="eastAsia" w:hAnsi="宋体"/>
                <w:spacing w:val="0"/>
                <w:szCs w:val="21"/>
              </w:rPr>
            </w:pPr>
            <w:r>
              <w:rPr>
                <w:rFonts w:hint="eastAsia" w:hAnsi="宋体"/>
                <w:spacing w:val="0"/>
                <w:szCs w:val="21"/>
              </w:rPr>
              <w:t xml:space="preserve">                      </w:t>
            </w:r>
          </w:p>
          <w:p>
            <w:pPr>
              <w:pageBreakBefore w:val="0"/>
              <w:widowControl/>
              <w:wordWrap/>
              <w:overflowPunct/>
              <w:topLinePunct w:val="0"/>
              <w:bidi w:val="0"/>
              <w:spacing w:beforeAutospacing="0" w:afterAutospacing="0" w:line="600" w:lineRule="exact"/>
              <w:jc w:val="center"/>
              <w:rPr>
                <w:rFonts w:hAnsi="宋体"/>
                <w:spacing w:val="0"/>
                <w:szCs w:val="21"/>
              </w:rPr>
            </w:pPr>
            <w:r>
              <w:rPr>
                <w:rFonts w:hint="eastAsia" w:hAnsi="宋体" w:eastAsia="宋体"/>
                <w:spacing w:val="0"/>
                <w:szCs w:val="21"/>
                <w:lang w:val="en-US" w:eastAsia="zh-CN"/>
              </w:rPr>
              <w:t xml:space="preserve">                                                                                                     </w:t>
            </w:r>
            <w:r>
              <w:rPr>
                <w:rFonts w:hint="eastAsia" w:hAnsi="宋体"/>
                <w:spacing w:val="0"/>
                <w:szCs w:val="21"/>
              </w:rPr>
              <w:t>盖</w:t>
            </w:r>
            <w:r>
              <w:rPr>
                <w:rFonts w:hint="eastAsia" w:hAnsi="宋体" w:eastAsia="宋体"/>
                <w:spacing w:val="0"/>
                <w:szCs w:val="21"/>
                <w:lang w:val="en-US" w:eastAsia="zh-CN"/>
              </w:rPr>
              <w:t xml:space="preserve">           </w:t>
            </w:r>
            <w:r>
              <w:rPr>
                <w:rFonts w:hint="eastAsia" w:hAnsi="宋体"/>
                <w:spacing w:val="0"/>
                <w:szCs w:val="21"/>
              </w:rPr>
              <w:t>章</w:t>
            </w:r>
          </w:p>
          <w:p>
            <w:pPr>
              <w:pageBreakBefore w:val="0"/>
              <w:widowControl/>
              <w:wordWrap/>
              <w:overflowPunct/>
              <w:topLinePunct w:val="0"/>
              <w:bidi w:val="0"/>
              <w:spacing w:beforeAutospacing="0" w:afterAutospacing="0" w:line="600" w:lineRule="exact"/>
              <w:jc w:val="center"/>
              <w:rPr>
                <w:rFonts w:hint="eastAsia" w:hAnsi="宋体"/>
                <w:spacing w:val="0"/>
                <w:szCs w:val="21"/>
              </w:rPr>
            </w:pPr>
            <w:r>
              <w:rPr>
                <w:rFonts w:hint="eastAsia" w:hAnsi="宋体" w:eastAsia="宋体"/>
                <w:spacing w:val="0"/>
                <w:szCs w:val="21"/>
                <w:lang w:val="en-US" w:eastAsia="zh-CN"/>
              </w:rPr>
              <w:t xml:space="preserve">                                                                                                      </w:t>
            </w:r>
            <w:r>
              <w:rPr>
                <w:rFonts w:hint="eastAsia" w:hAnsi="宋体"/>
                <w:spacing w:val="0"/>
                <w:szCs w:val="21"/>
              </w:rPr>
              <w:t>年</w:t>
            </w:r>
            <w:r>
              <w:rPr>
                <w:rFonts w:hint="eastAsia" w:hAnsi="宋体" w:eastAsia="宋体"/>
                <w:spacing w:val="0"/>
                <w:szCs w:val="21"/>
                <w:lang w:val="en-US" w:eastAsia="zh-CN"/>
              </w:rPr>
              <w:t xml:space="preserve">   </w:t>
            </w:r>
            <w:r>
              <w:rPr>
                <w:rFonts w:hint="eastAsia" w:hAnsi="宋体"/>
                <w:spacing w:val="0"/>
                <w:szCs w:val="21"/>
              </w:rPr>
              <w:t xml:space="preserve">  月   </w:t>
            </w:r>
            <w:r>
              <w:rPr>
                <w:rFonts w:hint="eastAsia" w:hAnsi="宋体" w:eastAsia="宋体"/>
                <w:spacing w:val="0"/>
                <w:szCs w:val="21"/>
                <w:lang w:val="en-US" w:eastAsia="zh-CN"/>
              </w:rPr>
              <w:t xml:space="preserve">  </w:t>
            </w:r>
            <w:r>
              <w:rPr>
                <w:rFonts w:hint="eastAsia" w:hAnsi="宋体"/>
                <w:spacing w:val="0"/>
                <w:szCs w:val="21"/>
              </w:rPr>
              <w:t xml:space="preserve"> 日</w:t>
            </w:r>
          </w:p>
        </w:tc>
      </w:tr>
    </w:tbl>
    <w:p>
      <w:pPr>
        <w:pStyle w:val="11"/>
        <w:pageBreakBefore w:val="0"/>
        <w:widowControl/>
        <w:wordWrap/>
        <w:overflowPunct/>
        <w:topLinePunct w:val="0"/>
        <w:bidi w:val="0"/>
        <w:spacing w:beforeAutospacing="0" w:afterLines="0" w:afterAutospacing="0" w:line="600" w:lineRule="exact"/>
        <w:ind w:right="-120" w:rightChars="-57"/>
        <w:jc w:val="both"/>
        <w:rPr>
          <w:rFonts w:hint="eastAsia" w:hAnsi="宋体"/>
          <w:b w:val="0"/>
          <w:spacing w:val="0"/>
          <w:sz w:val="21"/>
          <w:szCs w:val="21"/>
        </w:rPr>
      </w:pPr>
      <w:r>
        <w:rPr>
          <w:rFonts w:hint="eastAsia" w:hAnsi="宋体"/>
          <w:spacing w:val="0"/>
          <w:sz w:val="21"/>
          <w:szCs w:val="21"/>
        </w:rPr>
        <w:t>注：</w:t>
      </w:r>
      <w:r>
        <w:rPr>
          <w:rFonts w:hint="eastAsia" w:hAnsi="宋体"/>
          <w:b w:val="0"/>
          <w:spacing w:val="0"/>
          <w:sz w:val="21"/>
          <w:szCs w:val="21"/>
        </w:rPr>
        <w:t>1、申请人为公司、农民专业合作社（联合社）、非公司企业法人、非公司外资企业的，由法定代表人签字并加盖公章。</w:t>
      </w:r>
    </w:p>
    <w:p>
      <w:pPr>
        <w:pStyle w:val="11"/>
        <w:pageBreakBefore w:val="0"/>
        <w:widowControl/>
        <w:wordWrap/>
        <w:overflowPunct/>
        <w:topLinePunct w:val="0"/>
        <w:bidi w:val="0"/>
        <w:spacing w:beforeAutospacing="0" w:afterLines="0" w:afterAutospacing="0" w:line="600" w:lineRule="exact"/>
        <w:jc w:val="both"/>
        <w:rPr>
          <w:rFonts w:hint="eastAsia" w:hAnsi="宋体"/>
          <w:b w:val="0"/>
          <w:spacing w:val="0"/>
          <w:sz w:val="21"/>
          <w:szCs w:val="21"/>
        </w:rPr>
      </w:pPr>
      <w:r>
        <w:rPr>
          <w:rFonts w:hint="eastAsia" w:hAnsi="宋体"/>
          <w:b w:val="0"/>
          <w:spacing w:val="0"/>
          <w:sz w:val="21"/>
          <w:szCs w:val="21"/>
        </w:rPr>
        <w:t>2、申请人为合伙企业的，由合伙事务执行人签字或委派代表签字并加盖公章。</w:t>
      </w:r>
    </w:p>
    <w:p>
      <w:pPr>
        <w:pStyle w:val="11"/>
        <w:pageBreakBefore w:val="0"/>
        <w:widowControl/>
        <w:wordWrap/>
        <w:overflowPunct/>
        <w:topLinePunct w:val="0"/>
        <w:bidi w:val="0"/>
        <w:spacing w:beforeAutospacing="0" w:afterLines="0" w:afterAutospacing="0" w:line="600" w:lineRule="exact"/>
        <w:jc w:val="both"/>
        <w:rPr>
          <w:rFonts w:hint="eastAsia" w:hAnsi="宋体"/>
          <w:b w:val="0"/>
          <w:spacing w:val="0"/>
          <w:sz w:val="21"/>
          <w:szCs w:val="21"/>
        </w:rPr>
      </w:pPr>
      <w:r>
        <w:rPr>
          <w:rFonts w:hAnsi="宋体"/>
          <w:b w:val="0"/>
          <w:spacing w:val="0"/>
          <w:sz w:val="21"/>
          <w:szCs w:val="21"/>
        </w:rPr>
        <w:t>3、</w:t>
      </w:r>
      <w:r>
        <w:rPr>
          <w:rFonts w:hint="eastAsia" w:hAnsi="宋体"/>
          <w:b w:val="0"/>
          <w:spacing w:val="0"/>
          <w:sz w:val="21"/>
          <w:szCs w:val="21"/>
        </w:rPr>
        <w:t>申请人为个人独资企业的，由投资人签字并加盖公章。</w:t>
      </w:r>
    </w:p>
    <w:p>
      <w:pPr>
        <w:pStyle w:val="11"/>
        <w:pageBreakBefore w:val="0"/>
        <w:widowControl/>
        <w:wordWrap/>
        <w:overflowPunct/>
        <w:topLinePunct w:val="0"/>
        <w:bidi w:val="0"/>
        <w:spacing w:beforeAutospacing="0" w:afterLines="0" w:afterAutospacing="0" w:line="600" w:lineRule="exact"/>
        <w:jc w:val="both"/>
        <w:rPr>
          <w:rFonts w:hint="eastAsia" w:hAnsi="宋体"/>
          <w:b w:val="0"/>
          <w:spacing w:val="0"/>
          <w:sz w:val="21"/>
          <w:szCs w:val="21"/>
        </w:rPr>
      </w:pPr>
      <w:r>
        <w:rPr>
          <w:rFonts w:hint="eastAsia" w:hAnsi="宋体"/>
          <w:b w:val="0"/>
          <w:spacing w:val="0"/>
          <w:sz w:val="21"/>
          <w:szCs w:val="21"/>
        </w:rPr>
        <w:t>4、申请人为个体工商户的，由经营者签字。</w:t>
      </w:r>
    </w:p>
    <w:p>
      <w:pPr>
        <w:pStyle w:val="11"/>
        <w:pageBreakBefore w:val="0"/>
        <w:widowControl/>
        <w:wordWrap/>
        <w:overflowPunct/>
        <w:topLinePunct w:val="0"/>
        <w:bidi w:val="0"/>
        <w:spacing w:beforeAutospacing="0" w:afterLines="0" w:afterAutospacing="0" w:line="600" w:lineRule="exact"/>
        <w:jc w:val="both"/>
        <w:rPr>
          <w:rFonts w:hint="eastAsia" w:hAnsi="宋体"/>
          <w:b w:val="0"/>
          <w:spacing w:val="0"/>
          <w:sz w:val="21"/>
          <w:szCs w:val="21"/>
        </w:rPr>
      </w:pPr>
      <w:r>
        <w:rPr>
          <w:rFonts w:hint="eastAsia" w:hAnsi="宋体"/>
          <w:b w:val="0"/>
          <w:spacing w:val="0"/>
          <w:sz w:val="21"/>
          <w:szCs w:val="21"/>
        </w:rPr>
        <w:t>5、申请人为分公司、营业单位、非法人分支机构、农民专业合作社（联合社）分支机构的，由其隶属主体的法定代表人签字并加盖隶属主体公章。合伙企业分支机构由隶属主体合伙事务执行人（或委派代表）签字并加盖隶属企业公章。个人独资企业分支机构由隶属企业投资人签字并加盖隶属企业公章。</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0" w:firstLineChars="0"/>
        <w:jc w:val="left"/>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br w:type="page"/>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3946" w:leftChars="0" w:hanging="3946" w:hangingChars="897"/>
        <w:jc w:val="center"/>
        <w:textAlignment w:val="baseline"/>
        <w:rPr>
          <w:rFonts w:hint="eastAsia" w:ascii="方正小标宋简体" w:hAnsi="方正小标宋简体" w:eastAsia="方正小标宋简体" w:cs="方正小标宋简体"/>
          <w:snapToGrid w:val="0"/>
          <w:color w:val="000000"/>
          <w:spacing w:val="0"/>
          <w:kern w:val="0"/>
          <w:sz w:val="44"/>
          <w:szCs w:val="44"/>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3946" w:leftChars="0" w:hanging="3946" w:hangingChars="897"/>
        <w:jc w:val="center"/>
        <w:textAlignment w:val="baseline"/>
        <w:rPr>
          <w:rFonts w:hint="eastAsia" w:ascii="方正小标宋简体" w:hAnsi="方正小标宋简体" w:eastAsia="方正小标宋简体" w:cs="方正小标宋简体"/>
          <w:snapToGrid w:val="0"/>
          <w:color w:val="000000"/>
          <w:spacing w:val="0"/>
          <w:kern w:val="0"/>
          <w:sz w:val="44"/>
          <w:szCs w:val="44"/>
          <w:lang w:val="en-US" w:eastAsia="en-US" w:bidi="ar-SA"/>
        </w:rPr>
      </w:pPr>
      <w:r>
        <w:rPr>
          <w:rFonts w:hint="eastAsia" w:ascii="方正小标宋简体" w:hAnsi="方正小标宋简体" w:eastAsia="方正小标宋简体" w:cs="方正小标宋简体"/>
          <w:snapToGrid w:val="0"/>
          <w:color w:val="000000"/>
          <w:spacing w:val="0"/>
          <w:kern w:val="0"/>
          <w:sz w:val="44"/>
          <w:szCs w:val="44"/>
          <w:lang w:val="en-US" w:eastAsia="en-US" w:bidi="ar-SA"/>
        </w:rPr>
        <w:t>歇业备案承诺书</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872"/>
        <w:textAlignment w:val="baseline"/>
        <w:rPr>
          <w:rFonts w:hint="eastAsia" w:ascii="Times New Roman" w:hAnsi="Times New Roman" w:eastAsia="仿宋_GB2312" w:cs="Arial"/>
          <w:snapToGrid w:val="0"/>
          <w:color w:val="000000"/>
          <w:spacing w:val="0"/>
          <w:kern w:val="0"/>
          <w:sz w:val="32"/>
          <w:szCs w:val="21"/>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8" w:right="118" w:firstLine="580"/>
        <w:textAlignment w:val="baseline"/>
        <w:rPr>
          <w:rFonts w:hint="eastAsia" w:ascii="Times New Roman" w:hAnsi="Times New Roman" w:eastAsia="仿宋_GB2312" w:cs="Arial"/>
          <w:snapToGrid w:val="0"/>
          <w:color w:val="000000"/>
          <w:spacing w:val="0"/>
          <w:kern w:val="0"/>
          <w:sz w:val="32"/>
          <w:szCs w:val="21"/>
          <w:lang w:val="en-US" w:eastAsia="en-US" w:bidi="ar-SA"/>
        </w:rPr>
      </w:pPr>
      <w:r>
        <w:rPr>
          <w:rFonts w:hint="eastAsia" w:ascii="Times New Roman" w:hAnsi="Times New Roman" w:eastAsia="仿宋_GB2312" w:cs="Arial"/>
          <w:snapToGrid w:val="0"/>
          <w:color w:val="000000"/>
          <w:spacing w:val="0"/>
          <w:kern w:val="0"/>
          <w:sz w:val="32"/>
          <w:szCs w:val="21"/>
          <w:lang w:val="en-US" w:eastAsia="en-US" w:bidi="ar-SA"/>
        </w:rPr>
        <w:t>现向登记机关申请                        （</w:t>
      </w:r>
      <w:r>
        <w:rPr>
          <w:rFonts w:hint="eastAsia" w:ascii="Times New Roman" w:hAnsi="Times New Roman" w:eastAsia="仿宋_GB2312" w:cs="Arial"/>
          <w:snapToGrid w:val="0"/>
          <w:color w:val="000000"/>
          <w:spacing w:val="0"/>
          <w:kern w:val="0"/>
          <w:sz w:val="32"/>
          <w:szCs w:val="21"/>
          <w:lang w:val="en-US" w:eastAsia="zh-CN" w:bidi="ar-SA"/>
        </w:rPr>
        <w:t>经营主体</w:t>
      </w:r>
      <w:r>
        <w:rPr>
          <w:rFonts w:hint="eastAsia" w:ascii="Times New Roman" w:hAnsi="Times New Roman" w:eastAsia="仿宋_GB2312" w:cs="Arial"/>
          <w:snapToGrid w:val="0"/>
          <w:color w:val="000000"/>
          <w:spacing w:val="0"/>
          <w:kern w:val="0"/>
          <w:sz w:val="32"/>
          <w:szCs w:val="21"/>
          <w:lang w:val="en-US" w:eastAsia="en-US" w:bidi="ar-SA"/>
        </w:rPr>
        <w:t>名称）的歇业备案， 并郑重承诺如下：</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3" w:right="2" w:firstLine="570"/>
        <w:textAlignment w:val="baseline"/>
        <w:rPr>
          <w:rFonts w:hint="eastAsia" w:ascii="Times New Roman" w:hAnsi="Times New Roman" w:eastAsia="仿宋_GB2312" w:cs="Arial"/>
          <w:snapToGrid w:val="0"/>
          <w:color w:val="000000"/>
          <w:spacing w:val="0"/>
          <w:kern w:val="0"/>
          <w:sz w:val="32"/>
          <w:szCs w:val="21"/>
          <w:lang w:val="en-US" w:eastAsia="en-US" w:bidi="ar-SA"/>
        </w:rPr>
      </w:pPr>
      <w:r>
        <w:rPr>
          <w:rFonts w:hint="eastAsia" w:ascii="Times New Roman" w:hAnsi="Times New Roman" w:eastAsia="仿宋_GB2312" w:cs="Arial"/>
          <w:snapToGrid w:val="0"/>
          <w:color w:val="000000"/>
          <w:spacing w:val="0"/>
          <w:kern w:val="0"/>
          <w:sz w:val="32"/>
          <w:szCs w:val="21"/>
          <w:lang w:val="en-US" w:eastAsia="en-US" w:bidi="ar-SA"/>
        </w:rPr>
        <w:t>本</w:t>
      </w:r>
      <w:r>
        <w:rPr>
          <w:rFonts w:hint="eastAsia" w:ascii="Times New Roman" w:hAnsi="Times New Roman" w:eastAsia="仿宋_GB2312" w:cs="Arial"/>
          <w:snapToGrid w:val="0"/>
          <w:color w:val="000000"/>
          <w:spacing w:val="0"/>
          <w:kern w:val="0"/>
          <w:sz w:val="32"/>
          <w:szCs w:val="21"/>
          <w:lang w:val="en-US" w:eastAsia="zh-CN" w:bidi="ar-SA"/>
        </w:rPr>
        <w:t>经营主体</w:t>
      </w:r>
      <w:r>
        <w:rPr>
          <w:rFonts w:hint="eastAsia" w:ascii="Times New Roman" w:hAnsi="Times New Roman" w:eastAsia="仿宋_GB2312" w:cs="Arial"/>
          <w:snapToGrid w:val="0"/>
          <w:color w:val="000000"/>
          <w:spacing w:val="0"/>
          <w:kern w:val="0"/>
          <w:sz w:val="32"/>
          <w:szCs w:val="21"/>
          <w:lang w:val="en-US" w:eastAsia="en-US" w:bidi="ar-SA"/>
        </w:rPr>
        <w:t>因 □ 自然灾害 □事故灾难 □公共卫生事件 □社会安全事件 □其他</w:t>
      </w:r>
      <w:r>
        <w:rPr>
          <w:rFonts w:hint="eastAsia" w:ascii="Times New Roman" w:hAnsi="Times New Roman" w:eastAsia="仿宋_GB2312" w:cs="Arial"/>
          <w:snapToGrid w:val="0"/>
          <w:color w:val="000000"/>
          <w:spacing w:val="0"/>
          <w:kern w:val="0"/>
          <w:sz w:val="32"/>
          <w:szCs w:val="21"/>
          <w:lang w:val="en-US" w:eastAsia="zh-CN" w:bidi="ar-SA"/>
        </w:rPr>
        <w:t>情形，</w:t>
      </w:r>
      <w:r>
        <w:rPr>
          <w:rFonts w:hint="eastAsia" w:ascii="Times New Roman" w:hAnsi="Times New Roman" w:eastAsia="仿宋_GB2312" w:cs="Arial"/>
          <w:snapToGrid w:val="0"/>
          <w:color w:val="000000"/>
          <w:spacing w:val="0"/>
          <w:kern w:val="0"/>
          <w:sz w:val="32"/>
          <w:szCs w:val="21"/>
          <w:lang w:val="en-US" w:eastAsia="en-US" w:bidi="ar-SA"/>
        </w:rPr>
        <w:t>造成经济困难，决定从</w:t>
      </w:r>
      <w:r>
        <w:rPr>
          <w:rFonts w:hint="eastAsia" w:cs="宋体"/>
          <w:spacing w:val="0"/>
          <w:sz w:val="32"/>
          <w:szCs w:val="32"/>
          <w:u w:val="single"/>
          <w:lang w:val="en-US" w:eastAsia="zh-CN"/>
        </w:rPr>
        <w:t xml:space="preserve">  年  月  日</w:t>
      </w:r>
      <w:r>
        <w:rPr>
          <w:rFonts w:hint="eastAsia" w:ascii="宋体" w:hAnsi="宋体" w:cs="宋体"/>
          <w:spacing w:val="0"/>
          <w:sz w:val="32"/>
          <w:szCs w:val="32"/>
          <w:u w:val="single"/>
        </w:rPr>
        <w:t xml:space="preserve"> </w:t>
      </w:r>
      <w:r>
        <w:rPr>
          <w:rFonts w:hint="eastAsia" w:ascii="Times New Roman" w:hAnsi="Times New Roman" w:eastAsia="仿宋_GB2312" w:cs="Arial"/>
          <w:snapToGrid w:val="0"/>
          <w:color w:val="000000"/>
          <w:spacing w:val="0"/>
          <w:kern w:val="0"/>
          <w:sz w:val="32"/>
          <w:szCs w:val="21"/>
          <w:lang w:val="en-US" w:eastAsia="en-US" w:bidi="ar-SA"/>
        </w:rPr>
        <w:t>起， 至</w:t>
      </w:r>
      <w:r>
        <w:rPr>
          <w:rFonts w:hint="eastAsia" w:ascii="宋体" w:hAnsi="宋体" w:cs="宋体"/>
          <w:spacing w:val="0"/>
          <w:sz w:val="32"/>
          <w:szCs w:val="32"/>
          <w:u w:val="single"/>
        </w:rPr>
        <w:t xml:space="preserve">  </w:t>
      </w:r>
      <w:r>
        <w:rPr>
          <w:rFonts w:hint="eastAsia" w:cs="宋体"/>
          <w:spacing w:val="0"/>
          <w:sz w:val="32"/>
          <w:szCs w:val="32"/>
          <w:u w:val="single"/>
          <w:lang w:val="en-US" w:eastAsia="zh-CN"/>
        </w:rPr>
        <w:t>年 月  日</w:t>
      </w:r>
      <w:r>
        <w:rPr>
          <w:rFonts w:hint="eastAsia" w:ascii="宋体" w:hAnsi="宋体" w:cs="宋体"/>
          <w:spacing w:val="0"/>
          <w:sz w:val="32"/>
          <w:szCs w:val="32"/>
          <w:u w:val="single"/>
        </w:rPr>
        <w:t xml:space="preserve"> </w:t>
      </w:r>
      <w:r>
        <w:rPr>
          <w:rFonts w:hint="eastAsia" w:ascii="Times New Roman" w:hAnsi="Times New Roman" w:eastAsia="仿宋_GB2312" w:cs="Arial"/>
          <w:snapToGrid w:val="0"/>
          <w:color w:val="000000"/>
          <w:spacing w:val="0"/>
          <w:kern w:val="0"/>
          <w:sz w:val="32"/>
          <w:szCs w:val="21"/>
          <w:lang w:val="en-US" w:eastAsia="zh-CN" w:bidi="ar-SA"/>
        </w:rPr>
        <w:t xml:space="preserve">  </w:t>
      </w:r>
      <w:r>
        <w:rPr>
          <w:rFonts w:hint="eastAsia" w:ascii="Times New Roman" w:hAnsi="Times New Roman" w:eastAsia="仿宋_GB2312" w:cs="Arial"/>
          <w:snapToGrid w:val="0"/>
          <w:color w:val="000000"/>
          <w:spacing w:val="0"/>
          <w:kern w:val="0"/>
          <w:sz w:val="32"/>
          <w:szCs w:val="21"/>
          <w:lang w:val="en-US" w:eastAsia="en-US" w:bidi="ar-SA"/>
        </w:rPr>
        <w:t>为止歇业。</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3" w:right="2" w:firstLine="570"/>
        <w:textAlignment w:val="baseline"/>
        <w:rPr>
          <w:rFonts w:hint="eastAsia" w:ascii="Times New Roman" w:hAnsi="Times New Roman" w:eastAsia="仿宋_GB2312" w:cs="Arial"/>
          <w:snapToGrid w:val="0"/>
          <w:color w:val="000000"/>
          <w:spacing w:val="0"/>
          <w:kern w:val="0"/>
          <w:sz w:val="32"/>
          <w:szCs w:val="21"/>
          <w:lang w:val="en-US" w:eastAsia="en-US" w:bidi="ar-SA"/>
        </w:rPr>
      </w:pPr>
      <w:r>
        <w:rPr>
          <w:rFonts w:hint="eastAsia" w:ascii="Times New Roman" w:hAnsi="Times New Roman" w:eastAsia="仿宋_GB2312" w:cs="Arial"/>
          <w:snapToGrid w:val="0"/>
          <w:color w:val="000000"/>
          <w:spacing w:val="0"/>
          <w:kern w:val="0"/>
          <w:sz w:val="32"/>
          <w:szCs w:val="21"/>
          <w:lang w:val="en-US" w:eastAsia="en-US" w:bidi="ar-SA"/>
        </w:rPr>
        <w:t>本</w:t>
      </w:r>
      <w:r>
        <w:rPr>
          <w:rFonts w:hint="eastAsia" w:ascii="Times New Roman" w:hAnsi="Times New Roman" w:eastAsia="仿宋_GB2312" w:cs="Arial"/>
          <w:snapToGrid w:val="0"/>
          <w:color w:val="000000"/>
          <w:spacing w:val="0"/>
          <w:kern w:val="0"/>
          <w:sz w:val="32"/>
          <w:szCs w:val="21"/>
          <w:lang w:val="en-US" w:eastAsia="zh-CN" w:bidi="ar-SA"/>
        </w:rPr>
        <w:t>经营主体</w:t>
      </w:r>
      <w:r>
        <w:rPr>
          <w:rFonts w:hint="eastAsia" w:ascii="Times New Roman" w:hAnsi="Times New Roman" w:eastAsia="仿宋_GB2312" w:cs="Arial"/>
          <w:snapToGrid w:val="0"/>
          <w:color w:val="000000"/>
          <w:spacing w:val="0"/>
          <w:kern w:val="0"/>
          <w:sz w:val="32"/>
          <w:szCs w:val="21"/>
          <w:lang w:val="en-US" w:eastAsia="en-US" w:bidi="ar-SA"/>
        </w:rPr>
        <w:t>申请歇业前已经与职工依法协商劳动关系处理完毕</w:t>
      </w:r>
      <w:r>
        <w:rPr>
          <w:rFonts w:hint="eastAsia" w:ascii="Times New Roman" w:hAnsi="Times New Roman" w:eastAsia="仿宋_GB2312" w:cs="Arial"/>
          <w:snapToGrid w:val="0"/>
          <w:color w:val="000000"/>
          <w:spacing w:val="0"/>
          <w:kern w:val="0"/>
          <w:sz w:val="32"/>
          <w:szCs w:val="21"/>
          <w:lang w:val="en-US" w:eastAsia="zh-CN" w:bidi="ar-SA"/>
        </w:rPr>
        <w:t>，</w:t>
      </w:r>
      <w:r>
        <w:rPr>
          <w:rFonts w:hint="eastAsia" w:ascii="Times New Roman" w:hAnsi="Times New Roman" w:eastAsia="仿宋_GB2312" w:cs="Arial"/>
          <w:snapToGrid w:val="0"/>
          <w:color w:val="000000"/>
          <w:spacing w:val="0"/>
          <w:kern w:val="0"/>
          <w:sz w:val="32"/>
          <w:szCs w:val="21"/>
          <w:lang w:val="en-US" w:eastAsia="en-US" w:bidi="ar-SA"/>
        </w:rPr>
        <w:t xml:space="preserve"> 不涉及</w:t>
      </w:r>
      <w:r>
        <w:rPr>
          <w:rFonts w:hint="eastAsia" w:ascii="Times New Roman" w:hAnsi="Times New Roman" w:eastAsia="仿宋_GB2312" w:cs="Arial"/>
          <w:snapToGrid w:val="0"/>
          <w:color w:val="000000"/>
          <w:spacing w:val="0"/>
          <w:kern w:val="0"/>
          <w:sz w:val="32"/>
          <w:szCs w:val="21"/>
          <w:lang w:val="en-US" w:eastAsia="zh-CN" w:bidi="ar-SA"/>
        </w:rPr>
        <w:t>备案登记机关</w:t>
      </w:r>
      <w:r>
        <w:rPr>
          <w:rFonts w:hint="eastAsia" w:ascii="Times New Roman" w:hAnsi="Times New Roman" w:eastAsia="仿宋_GB2312" w:cs="Arial"/>
          <w:snapToGrid w:val="0"/>
          <w:color w:val="000000"/>
          <w:spacing w:val="0"/>
          <w:kern w:val="0"/>
          <w:sz w:val="32"/>
          <w:szCs w:val="21"/>
          <w:lang w:val="en-US" w:eastAsia="en-US" w:bidi="ar-SA"/>
        </w:rPr>
        <w:t>认为不适宜歇业备案的其他情形。</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 w:firstLine="571"/>
        <w:textAlignment w:val="baseline"/>
        <w:rPr>
          <w:rFonts w:hint="eastAsia" w:ascii="Times New Roman" w:hAnsi="Times New Roman" w:eastAsia="仿宋_GB2312" w:cs="Arial"/>
          <w:snapToGrid w:val="0"/>
          <w:color w:val="000000"/>
          <w:spacing w:val="0"/>
          <w:kern w:val="0"/>
          <w:sz w:val="32"/>
          <w:szCs w:val="21"/>
          <w:lang w:val="en-US" w:eastAsia="en-US" w:bidi="ar-SA"/>
        </w:rPr>
      </w:pPr>
      <w:r>
        <w:rPr>
          <w:rFonts w:hint="eastAsia" w:ascii="Times New Roman" w:hAnsi="Times New Roman" w:eastAsia="仿宋_GB2312" w:cs="Arial"/>
          <w:snapToGrid w:val="0"/>
          <w:color w:val="000000"/>
          <w:spacing w:val="0"/>
          <w:kern w:val="0"/>
          <w:sz w:val="32"/>
          <w:szCs w:val="21"/>
          <w:lang w:val="en-US" w:eastAsia="en-US" w:bidi="ar-SA"/>
        </w:rPr>
        <w:t>本</w:t>
      </w:r>
      <w:r>
        <w:rPr>
          <w:rFonts w:hint="eastAsia" w:ascii="Times New Roman" w:hAnsi="Times New Roman" w:eastAsia="仿宋_GB2312" w:cs="Arial"/>
          <w:snapToGrid w:val="0"/>
          <w:color w:val="000000"/>
          <w:spacing w:val="0"/>
          <w:kern w:val="0"/>
          <w:sz w:val="32"/>
          <w:szCs w:val="21"/>
          <w:lang w:val="en-US" w:eastAsia="zh-CN" w:bidi="ar-SA"/>
        </w:rPr>
        <w:t>经营主体</w:t>
      </w:r>
      <w:r>
        <w:rPr>
          <w:rFonts w:hint="eastAsia" w:ascii="Times New Roman" w:hAnsi="Times New Roman" w:eastAsia="仿宋_GB2312" w:cs="Arial"/>
          <w:snapToGrid w:val="0"/>
          <w:color w:val="000000"/>
          <w:spacing w:val="0"/>
          <w:kern w:val="0"/>
          <w:sz w:val="32"/>
          <w:szCs w:val="21"/>
          <w:lang w:val="en-US" w:eastAsia="en-US" w:bidi="ar-SA"/>
        </w:rPr>
        <w:t>承诺申请歇业期间暂停经营，不发生任何经营活动；歇业期间严格遵守国家法律、法规、规章和政策规定，按时进行年报，全面履行应尽的责任和义务，承担债权债务关系；自觉接受政府、行业组织、社会公众、新闻舆论的监督，积极履行社会责任。</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 w:firstLine="571"/>
        <w:textAlignment w:val="baseline"/>
        <w:rPr>
          <w:rFonts w:hint="eastAsia" w:ascii="Times New Roman" w:hAnsi="Times New Roman" w:eastAsia="仿宋_GB2312" w:cs="Arial"/>
          <w:snapToGrid w:val="0"/>
          <w:color w:val="000000"/>
          <w:spacing w:val="0"/>
          <w:kern w:val="0"/>
          <w:sz w:val="32"/>
          <w:szCs w:val="21"/>
          <w:lang w:val="en-US" w:eastAsia="en-US" w:bidi="ar-SA"/>
        </w:rPr>
      </w:pPr>
      <w:r>
        <w:rPr>
          <w:rFonts w:hint="eastAsia" w:ascii="Times New Roman" w:hAnsi="Times New Roman" w:eastAsia="仿宋_GB2312" w:cs="Arial"/>
          <w:snapToGrid w:val="0"/>
          <w:color w:val="000000"/>
          <w:spacing w:val="0"/>
          <w:kern w:val="0"/>
          <w:sz w:val="32"/>
          <w:szCs w:val="21"/>
          <w:lang w:val="en-US" w:eastAsia="en-US" w:bidi="ar-SA"/>
        </w:rPr>
        <w:t>本</w:t>
      </w:r>
      <w:r>
        <w:rPr>
          <w:rFonts w:hint="eastAsia" w:ascii="Times New Roman" w:hAnsi="Times New Roman" w:eastAsia="仿宋_GB2312" w:cs="Arial"/>
          <w:snapToGrid w:val="0"/>
          <w:color w:val="000000"/>
          <w:spacing w:val="0"/>
          <w:kern w:val="0"/>
          <w:sz w:val="32"/>
          <w:szCs w:val="21"/>
          <w:lang w:val="en-US" w:eastAsia="zh-CN" w:bidi="ar-SA"/>
        </w:rPr>
        <w:t>经营主体</w:t>
      </w:r>
      <w:r>
        <w:rPr>
          <w:rFonts w:hint="eastAsia" w:ascii="Times New Roman" w:hAnsi="Times New Roman" w:eastAsia="仿宋_GB2312" w:cs="Arial"/>
          <w:snapToGrid w:val="0"/>
          <w:color w:val="000000"/>
          <w:spacing w:val="0"/>
          <w:kern w:val="0"/>
          <w:sz w:val="32"/>
          <w:szCs w:val="21"/>
          <w:lang w:val="en-US" w:eastAsia="en-US" w:bidi="ar-SA"/>
        </w:rPr>
        <w:t>对以上承诺的真实性负责，如违背承诺约定，则由全体投资人承担相应的法律后果和责任，并自愿接受相关行政执法部门的约束和惩戒；按照信用信息管理有关要求，本</w:t>
      </w:r>
      <w:r>
        <w:rPr>
          <w:rFonts w:hint="eastAsia" w:ascii="Times New Roman" w:hAnsi="Times New Roman" w:eastAsia="仿宋_GB2312" w:cs="Arial"/>
          <w:snapToGrid w:val="0"/>
          <w:color w:val="000000"/>
          <w:spacing w:val="0"/>
          <w:kern w:val="0"/>
          <w:sz w:val="32"/>
          <w:szCs w:val="21"/>
          <w:lang w:val="en-US" w:eastAsia="zh-CN" w:bidi="ar-SA"/>
        </w:rPr>
        <w:t>经营主体</w:t>
      </w:r>
      <w:r>
        <w:rPr>
          <w:rFonts w:hint="eastAsia" w:ascii="Times New Roman" w:hAnsi="Times New Roman" w:eastAsia="仿宋_GB2312" w:cs="Arial"/>
          <w:snapToGrid w:val="0"/>
          <w:color w:val="000000"/>
          <w:spacing w:val="0"/>
          <w:kern w:val="0"/>
          <w:sz w:val="32"/>
          <w:szCs w:val="21"/>
          <w:lang w:val="en-US" w:eastAsia="en-US" w:bidi="ar-SA"/>
        </w:rPr>
        <w:t>同意将以上承诺通过国家企业信用信息公示系统向社会公示。</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 w:firstLine="571"/>
        <w:textAlignment w:val="baseline"/>
        <w:rPr>
          <w:rFonts w:hint="eastAsia" w:ascii="Times New Roman" w:hAnsi="Times New Roman" w:eastAsia="仿宋_GB2312" w:cs="Arial"/>
          <w:snapToGrid w:val="0"/>
          <w:color w:val="000000"/>
          <w:spacing w:val="0"/>
          <w:kern w:val="0"/>
          <w:sz w:val="32"/>
          <w:szCs w:val="21"/>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 w:firstLine="571"/>
        <w:textAlignment w:val="baseline"/>
        <w:rPr>
          <w:rFonts w:hint="eastAsia" w:ascii="Times New Roman" w:hAnsi="Times New Roman" w:eastAsia="仿宋_GB2312" w:cs="Arial"/>
          <w:snapToGrid w:val="0"/>
          <w:color w:val="000000"/>
          <w:spacing w:val="0"/>
          <w:kern w:val="0"/>
          <w:sz w:val="32"/>
          <w:szCs w:val="21"/>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 w:firstLine="571"/>
        <w:jc w:val="right"/>
        <w:textAlignment w:val="baseline"/>
        <w:rPr>
          <w:rFonts w:hint="eastAsia" w:ascii="Times New Roman" w:hAnsi="Times New Roman" w:eastAsia="仿宋_GB2312" w:cs="Arial"/>
          <w:snapToGrid w:val="0"/>
          <w:color w:val="000000"/>
          <w:spacing w:val="0"/>
          <w:kern w:val="0"/>
          <w:sz w:val="32"/>
          <w:szCs w:val="21"/>
          <w:lang w:val="en-US" w:eastAsia="en-US" w:bidi="ar-SA"/>
        </w:rPr>
      </w:pPr>
      <w:r>
        <w:rPr>
          <w:rFonts w:hint="eastAsia" w:ascii="Times New Roman" w:hAnsi="Times New Roman" w:eastAsia="仿宋_GB2312" w:cs="Arial"/>
          <w:snapToGrid w:val="0"/>
          <w:color w:val="000000"/>
          <w:spacing w:val="0"/>
          <w:kern w:val="0"/>
          <w:sz w:val="32"/>
          <w:szCs w:val="21"/>
          <w:lang w:val="en-US" w:eastAsia="en-US" w:bidi="ar-SA"/>
        </w:rPr>
        <w:t>全体投资人签字（盖章）：</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0" w:firstLineChars="2000"/>
        <w:jc w:val="both"/>
        <w:textAlignment w:val="baseline"/>
        <w:rPr>
          <w:rFonts w:hint="eastAsia" w:ascii="Times New Roman" w:hAnsi="Times New Roman" w:eastAsia="仿宋_GB2312" w:cs="Arial"/>
          <w:snapToGrid w:val="0"/>
          <w:color w:val="000000"/>
          <w:spacing w:val="0"/>
          <w:kern w:val="0"/>
          <w:sz w:val="32"/>
          <w:szCs w:val="21"/>
          <w:lang w:val="en-US" w:eastAsia="en-US" w:bidi="ar-SA"/>
        </w:rPr>
      </w:pPr>
      <w:r>
        <w:rPr>
          <w:rFonts w:hint="eastAsia" w:ascii="Times New Roman" w:hAnsi="Times New Roman" w:eastAsia="仿宋_GB2312" w:cs="Arial"/>
          <w:snapToGrid w:val="0"/>
          <w:color w:val="000000"/>
          <w:spacing w:val="0"/>
          <w:kern w:val="0"/>
          <w:sz w:val="32"/>
          <w:szCs w:val="21"/>
          <w:lang w:val="en-US" w:eastAsia="en-US" w:bidi="ar-SA"/>
        </w:rPr>
        <w:t xml:space="preserve">年   </w:t>
      </w:r>
      <w:r>
        <w:rPr>
          <w:rFonts w:hint="eastAsia" w:ascii="Times New Roman" w:hAnsi="Times New Roman" w:eastAsia="仿宋_GB2312" w:cs="Arial"/>
          <w:snapToGrid w:val="0"/>
          <w:color w:val="000000"/>
          <w:spacing w:val="0"/>
          <w:kern w:val="0"/>
          <w:sz w:val="32"/>
          <w:szCs w:val="21"/>
          <w:lang w:val="en-US" w:eastAsia="zh-CN" w:bidi="ar-SA"/>
        </w:rPr>
        <w:t xml:space="preserve">  </w:t>
      </w:r>
      <w:r>
        <w:rPr>
          <w:rFonts w:hint="eastAsia" w:ascii="Times New Roman" w:hAnsi="Times New Roman" w:eastAsia="仿宋_GB2312" w:cs="Arial"/>
          <w:snapToGrid w:val="0"/>
          <w:color w:val="000000"/>
          <w:spacing w:val="0"/>
          <w:kern w:val="0"/>
          <w:sz w:val="32"/>
          <w:szCs w:val="21"/>
          <w:lang w:val="en-US" w:eastAsia="en-US" w:bidi="ar-SA"/>
        </w:rPr>
        <w:t xml:space="preserve">月  </w:t>
      </w:r>
      <w:r>
        <w:rPr>
          <w:rFonts w:hint="eastAsia" w:ascii="Times New Roman" w:hAnsi="Times New Roman" w:eastAsia="仿宋_GB2312" w:cs="Arial"/>
          <w:snapToGrid w:val="0"/>
          <w:color w:val="000000"/>
          <w:spacing w:val="0"/>
          <w:kern w:val="0"/>
          <w:sz w:val="32"/>
          <w:szCs w:val="21"/>
          <w:lang w:val="en-US" w:eastAsia="zh-CN" w:bidi="ar-SA"/>
        </w:rPr>
        <w:t xml:space="preserve">   </w:t>
      </w:r>
      <w:r>
        <w:rPr>
          <w:rFonts w:hint="eastAsia" w:ascii="Times New Roman" w:hAnsi="Times New Roman" w:eastAsia="仿宋_GB2312" w:cs="Arial"/>
          <w:snapToGrid w:val="0"/>
          <w:color w:val="000000"/>
          <w:spacing w:val="0"/>
          <w:kern w:val="0"/>
          <w:sz w:val="32"/>
          <w:szCs w:val="21"/>
          <w:lang w:val="en-US" w:eastAsia="en-US" w:bidi="ar-SA"/>
        </w:rPr>
        <w:t>日</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 w:firstLine="571"/>
        <w:textAlignment w:val="baseline"/>
        <w:rPr>
          <w:rFonts w:hint="eastAsia" w:ascii="Times New Roman" w:hAnsi="Times New Roman" w:eastAsia="仿宋_GB2312" w:cs="Arial"/>
          <w:snapToGrid w:val="0"/>
          <w:color w:val="000000"/>
          <w:spacing w:val="0"/>
          <w:kern w:val="0"/>
          <w:sz w:val="32"/>
          <w:szCs w:val="21"/>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 w:firstLine="571"/>
        <w:textAlignment w:val="baseline"/>
        <w:rPr>
          <w:rFonts w:hint="eastAsia" w:ascii="Times New Roman" w:hAnsi="Times New Roman" w:eastAsia="仿宋_GB2312" w:cs="Arial"/>
          <w:snapToGrid w:val="0"/>
          <w:color w:val="000000"/>
          <w:spacing w:val="0"/>
          <w:kern w:val="0"/>
          <w:sz w:val="32"/>
          <w:szCs w:val="21"/>
          <w:lang w:val="en-US" w:eastAsia="en-US" w:bidi="ar-SA"/>
        </w:rPr>
      </w:pPr>
      <w:r>
        <w:rPr>
          <w:rFonts w:hint="eastAsia" w:ascii="Times New Roman" w:hAnsi="Times New Roman" w:eastAsia="仿宋_GB2312" w:cs="Arial"/>
          <w:snapToGrid w:val="0"/>
          <w:color w:val="000000"/>
          <w:spacing w:val="0"/>
          <w:kern w:val="0"/>
          <w:sz w:val="32"/>
          <w:szCs w:val="21"/>
          <w:lang w:val="en-US" w:eastAsia="en-US" w:bidi="ar-SA"/>
        </w:rPr>
        <w:t>注： 1.有限责任公司由全体股东签署、非公司企业法人由全体出资人签署、个人独资企业由 投资人签字、合伙企业由全体合伙人签署、农民专业合作社由全体合作社成员签署、个体工商户由经营者签字；</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 w:firstLine="571"/>
        <w:textAlignment w:val="baseline"/>
        <w:rPr>
          <w:rFonts w:hint="eastAsia" w:ascii="Times New Roman" w:hAnsi="Times New Roman" w:eastAsia="仿宋_GB2312" w:cs="Arial"/>
          <w:snapToGrid w:val="0"/>
          <w:color w:val="000000"/>
          <w:spacing w:val="0"/>
          <w:kern w:val="0"/>
          <w:sz w:val="32"/>
          <w:szCs w:val="21"/>
          <w:lang w:val="en-US" w:eastAsia="en-US" w:bidi="ar-SA"/>
        </w:rPr>
      </w:pPr>
      <w:r>
        <w:rPr>
          <w:rFonts w:hint="eastAsia" w:ascii="Times New Roman" w:hAnsi="Times New Roman" w:eastAsia="仿宋_GB2312" w:cs="Arial"/>
          <w:snapToGrid w:val="0"/>
          <w:color w:val="000000"/>
          <w:spacing w:val="0"/>
          <w:kern w:val="0"/>
          <w:sz w:val="32"/>
          <w:szCs w:val="21"/>
          <w:lang w:val="en-US" w:eastAsia="en-US" w:bidi="ar-SA"/>
        </w:rPr>
        <w:t>2.非上市股份有限公司由全体董事签署；</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 w:firstLine="571"/>
        <w:textAlignment w:val="baseline"/>
        <w:rPr>
          <w:rFonts w:hint="eastAsia" w:ascii="Times New Roman" w:hAnsi="Times New Roman" w:eastAsia="仿宋_GB2312" w:cs="Arial"/>
          <w:snapToGrid w:val="0"/>
          <w:color w:val="000000"/>
          <w:spacing w:val="0"/>
          <w:kern w:val="0"/>
          <w:sz w:val="32"/>
          <w:szCs w:val="21"/>
          <w:lang w:val="en-US" w:eastAsia="en-US" w:bidi="ar-SA"/>
        </w:rPr>
      </w:pPr>
      <w:r>
        <w:rPr>
          <w:rFonts w:hint="eastAsia" w:ascii="Times New Roman" w:hAnsi="Times New Roman" w:eastAsia="仿宋_GB2312" w:cs="Arial"/>
          <w:snapToGrid w:val="0"/>
          <w:color w:val="000000"/>
          <w:spacing w:val="0"/>
          <w:kern w:val="0"/>
          <w:sz w:val="32"/>
          <w:szCs w:val="21"/>
          <w:lang w:val="en-US" w:eastAsia="en-US" w:bidi="ar-SA"/>
        </w:rPr>
        <w:t>3.申请人为分公司、营业单位、非法人分支机构农民专业合作社（联合社）分支机构的， 由其隶属主体的法定代表人签字并加盖隶属主体公章。合伙企业分支机构由隶属主体合伙事务执行人（或委派代表）签字并加盖隶属企业公章。个人独资企业分支机构由隶属企业投资人签字并加盖隶属企业公章。</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textAlignment w:val="baseline"/>
        <w:rPr>
          <w:rFonts w:hint="eastAsia" w:ascii="Times New Roman" w:hAnsi="Times New Roman" w:eastAsia="仿宋_GB2312" w:cs="Arial"/>
          <w:snapToGrid w:val="0"/>
          <w:color w:val="000000"/>
          <w:spacing w:val="0"/>
          <w:kern w:val="0"/>
          <w:sz w:val="32"/>
          <w:szCs w:val="21"/>
          <w:lang w:val="en-US" w:eastAsia="en-US" w:bidi="ar-SA"/>
        </w:rPr>
        <w:sectPr>
          <w:footerReference r:id="rId7" w:type="default"/>
          <w:pgSz w:w="11905" w:h="16840"/>
          <w:pgMar w:top="850" w:right="1417" w:bottom="1134" w:left="1417" w:header="0" w:footer="1134" w:gutter="0"/>
          <w:pgBorders>
            <w:top w:val="none" w:sz="0" w:space="0"/>
            <w:left w:val="none" w:sz="0" w:space="0"/>
            <w:bottom w:val="none" w:sz="0" w:space="0"/>
            <w:right w:val="none" w:sz="0" w:space="0"/>
          </w:pgBorders>
          <w:cols w:space="0" w:num="1"/>
          <w:rtlGutter w:val="0"/>
          <w:docGrid w:linePitch="0" w:charSpace="0"/>
        </w:sectPr>
      </w:pPr>
    </w:p>
    <w:p>
      <w:pPr>
        <w:pStyle w:val="3"/>
        <w:pageBreakBefore w:val="0"/>
        <w:widowControl/>
        <w:wordWrap/>
        <w:overflowPunct/>
        <w:topLinePunct w:val="0"/>
        <w:bidi w:val="0"/>
        <w:spacing w:beforeAutospacing="0" w:afterAutospacing="0" w:line="600" w:lineRule="exact"/>
        <w:ind w:left="2928"/>
        <w:jc w:val="left"/>
        <w:rPr>
          <w:rFonts w:hint="eastAsia" w:ascii="方正小标宋简体" w:hAnsi="方正小标宋简体" w:eastAsia="方正小标宋简体" w:cs="方正小标宋简体"/>
          <w:b w:val="0"/>
          <w:snapToGrid w:val="0"/>
          <w:color w:val="000000"/>
          <w:spacing w:val="0"/>
          <w:kern w:val="0"/>
          <w:sz w:val="44"/>
          <w:szCs w:val="44"/>
          <w:lang w:val="en-US" w:eastAsia="en-US" w:bidi="ar-SA"/>
        </w:rPr>
      </w:pPr>
      <w:r>
        <w:rPr>
          <w:rFonts w:hint="eastAsia" w:ascii="方正小标宋简体" w:hAnsi="方正小标宋简体" w:eastAsia="方正小标宋简体" w:cs="方正小标宋简体"/>
          <w:b w:val="0"/>
          <w:snapToGrid w:val="0"/>
          <w:color w:val="000000"/>
          <w:spacing w:val="0"/>
          <w:kern w:val="0"/>
          <w:sz w:val="44"/>
          <w:szCs w:val="44"/>
          <w:lang w:val="en-US" w:eastAsia="en-US" w:bidi="ar-SA"/>
        </w:rPr>
        <w:t>停业复业报告书</w:t>
      </w:r>
    </w:p>
    <w:p>
      <w:pPr>
        <w:pageBreakBefore w:val="0"/>
        <w:widowControl/>
        <w:wordWrap/>
        <w:overflowPunct/>
        <w:topLinePunct w:val="0"/>
        <w:bidi w:val="0"/>
        <w:spacing w:beforeAutospacing="0" w:afterAutospacing="0" w:line="600" w:lineRule="exact"/>
        <w:ind w:left="5321"/>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填表日期：     年    月   日</w:t>
      </w:r>
    </w:p>
    <w:tbl>
      <w:tblPr>
        <w:tblStyle w:val="8"/>
        <w:tblW w:w="8907"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1"/>
        <w:gridCol w:w="108"/>
        <w:gridCol w:w="1086"/>
        <w:gridCol w:w="1146"/>
        <w:gridCol w:w="244"/>
        <w:gridCol w:w="177"/>
        <w:gridCol w:w="637"/>
        <w:gridCol w:w="1113"/>
        <w:gridCol w:w="902"/>
        <w:gridCol w:w="340"/>
        <w:gridCol w:w="110"/>
        <w:gridCol w:w="1204"/>
        <w:gridCol w:w="1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761" w:type="dxa"/>
            <w:vMerge w:val="restart"/>
            <w:tcBorders>
              <w:top w:val="single" w:color="000000" w:sz="10" w:space="0"/>
              <w:left w:val="single" w:color="000000" w:sz="10" w:space="0"/>
              <w:bottom w:val="nil"/>
            </w:tcBorders>
            <w:vAlign w:val="top"/>
          </w:tcPr>
          <w:p>
            <w:pPr>
              <w:pageBreakBefore w:val="0"/>
              <w:widowControl/>
              <w:wordWrap/>
              <w:overflowPunct/>
              <w:topLinePunct w:val="0"/>
              <w:bidi w:val="0"/>
              <w:spacing w:beforeAutospacing="0" w:afterAutospacing="0" w:line="600" w:lineRule="exact"/>
              <w:ind w:left="60"/>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纳税人</w:t>
            </w:r>
          </w:p>
          <w:p>
            <w:pPr>
              <w:pageBreakBefore w:val="0"/>
              <w:widowControl/>
              <w:wordWrap/>
              <w:overflowPunct/>
              <w:topLinePunct w:val="0"/>
              <w:bidi w:val="0"/>
              <w:spacing w:beforeAutospacing="0" w:afterAutospacing="0" w:line="600" w:lineRule="exact"/>
              <w:ind w:left="155"/>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基本</w:t>
            </w:r>
          </w:p>
          <w:p>
            <w:pPr>
              <w:pageBreakBefore w:val="0"/>
              <w:widowControl/>
              <w:wordWrap/>
              <w:overflowPunct/>
              <w:topLinePunct w:val="0"/>
              <w:bidi w:val="0"/>
              <w:spacing w:beforeAutospacing="0" w:afterAutospacing="0" w:line="600" w:lineRule="exact"/>
              <w:ind w:left="166"/>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情况</w:t>
            </w:r>
          </w:p>
        </w:tc>
        <w:tc>
          <w:tcPr>
            <w:tcW w:w="2584" w:type="dxa"/>
            <w:gridSpan w:val="4"/>
            <w:tcBorders>
              <w:top w:val="single" w:color="000000" w:sz="10" w:space="0"/>
            </w:tcBorders>
            <w:vAlign w:val="top"/>
          </w:tcPr>
          <w:p>
            <w:pPr>
              <w:pageBreakBefore w:val="0"/>
              <w:widowControl/>
              <w:wordWrap/>
              <w:overflowPunct/>
              <w:topLinePunct w:val="0"/>
              <w:bidi w:val="0"/>
              <w:spacing w:beforeAutospacing="0" w:afterAutospacing="0" w:line="600" w:lineRule="exact"/>
              <w:ind w:left="761"/>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纳税人名称</w:t>
            </w:r>
          </w:p>
        </w:tc>
        <w:tc>
          <w:tcPr>
            <w:tcW w:w="2829" w:type="dxa"/>
            <w:gridSpan w:val="4"/>
            <w:tcBorders>
              <w:top w:val="single" w:color="000000" w:sz="10" w:space="0"/>
            </w:tcBorders>
            <w:vAlign w:val="top"/>
          </w:tcPr>
          <w:p>
            <w:pPr>
              <w:pageBreakBefore w:val="0"/>
              <w:widowControl/>
              <w:wordWrap/>
              <w:overflowPunct/>
              <w:topLinePunct w:val="0"/>
              <w:bidi w:val="0"/>
              <w:spacing w:beforeAutospacing="0" w:afterAutospacing="0" w:line="600" w:lineRule="exact"/>
              <w:ind w:left="788"/>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纳税人识别号</w:t>
            </w:r>
          </w:p>
        </w:tc>
        <w:tc>
          <w:tcPr>
            <w:tcW w:w="2733" w:type="dxa"/>
            <w:gridSpan w:val="4"/>
            <w:tcBorders>
              <w:top w:val="single" w:color="000000" w:sz="10" w:space="0"/>
              <w:right w:val="single" w:color="000000" w:sz="10" w:space="0"/>
            </w:tcBorders>
            <w:vAlign w:val="top"/>
          </w:tcPr>
          <w:p>
            <w:pPr>
              <w:pageBreakBefore w:val="0"/>
              <w:widowControl/>
              <w:wordWrap/>
              <w:overflowPunct/>
              <w:topLinePunct w:val="0"/>
              <w:bidi w:val="0"/>
              <w:spacing w:beforeAutospacing="0" w:afterAutospacing="0" w:line="600" w:lineRule="exact"/>
              <w:ind w:left="952"/>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经营地点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761" w:type="dxa"/>
            <w:vMerge w:val="continue"/>
            <w:tcBorders>
              <w:top w:val="nil"/>
              <w:left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2584" w:type="dxa"/>
            <w:gridSpan w:val="4"/>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2829" w:type="dxa"/>
            <w:gridSpan w:val="4"/>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2733" w:type="dxa"/>
            <w:gridSpan w:val="4"/>
            <w:tcBorders>
              <w:right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761" w:type="dxa"/>
            <w:tcBorders>
              <w:left w:val="single" w:color="000000" w:sz="10" w:space="0"/>
            </w:tcBorders>
            <w:vAlign w:val="top"/>
          </w:tcPr>
          <w:p>
            <w:pPr>
              <w:pageBreakBefore w:val="0"/>
              <w:widowControl/>
              <w:wordWrap/>
              <w:overflowPunct/>
              <w:topLinePunct w:val="0"/>
              <w:bidi w:val="0"/>
              <w:spacing w:beforeAutospacing="0" w:afterAutospacing="0" w:line="600" w:lineRule="exact"/>
              <w:ind w:left="155"/>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停业</w:t>
            </w:r>
          </w:p>
          <w:p>
            <w:pPr>
              <w:pageBreakBefore w:val="0"/>
              <w:widowControl/>
              <w:wordWrap/>
              <w:overflowPunct/>
              <w:topLinePunct w:val="0"/>
              <w:bidi w:val="0"/>
              <w:spacing w:beforeAutospacing="0" w:afterAutospacing="0" w:line="600" w:lineRule="exact"/>
              <w:ind w:left="164"/>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期限</w:t>
            </w:r>
          </w:p>
        </w:tc>
        <w:tc>
          <w:tcPr>
            <w:tcW w:w="3398" w:type="dxa"/>
            <w:gridSpan w:val="6"/>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113" w:type="dxa"/>
            <w:vAlign w:val="top"/>
          </w:tcPr>
          <w:p>
            <w:pPr>
              <w:pageBreakBefore w:val="0"/>
              <w:widowControl/>
              <w:wordWrap/>
              <w:overflowPunct/>
              <w:topLinePunct w:val="0"/>
              <w:bidi w:val="0"/>
              <w:spacing w:beforeAutospacing="0" w:afterAutospacing="0" w:line="600" w:lineRule="exact"/>
              <w:ind w:left="147"/>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复业时间</w:t>
            </w:r>
          </w:p>
        </w:tc>
        <w:tc>
          <w:tcPr>
            <w:tcW w:w="3635" w:type="dxa"/>
            <w:gridSpan w:val="5"/>
            <w:tcBorders>
              <w:right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761" w:type="dxa"/>
            <w:vMerge w:val="restart"/>
            <w:tcBorders>
              <w:left w:val="single" w:color="000000" w:sz="10" w:space="0"/>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167"/>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缴回</w:t>
            </w:r>
          </w:p>
          <w:p>
            <w:pPr>
              <w:pageBreakBefore w:val="0"/>
              <w:widowControl/>
              <w:wordWrap/>
              <w:overflowPunct/>
              <w:topLinePunct w:val="0"/>
              <w:bidi w:val="0"/>
              <w:spacing w:beforeAutospacing="0" w:afterAutospacing="0" w:line="600" w:lineRule="exact"/>
              <w:ind w:left="160"/>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发票</w:t>
            </w:r>
          </w:p>
          <w:p>
            <w:pPr>
              <w:pageBreakBefore w:val="0"/>
              <w:widowControl/>
              <w:wordWrap/>
              <w:overflowPunct/>
              <w:topLinePunct w:val="0"/>
              <w:bidi w:val="0"/>
              <w:spacing w:beforeAutospacing="0" w:afterAutospacing="0" w:line="600" w:lineRule="exact"/>
              <w:ind w:left="169"/>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情况</w:t>
            </w:r>
          </w:p>
        </w:tc>
        <w:tc>
          <w:tcPr>
            <w:tcW w:w="1194" w:type="dxa"/>
            <w:gridSpan w:val="2"/>
            <w:vAlign w:val="top"/>
          </w:tcPr>
          <w:p>
            <w:pPr>
              <w:pageBreakBefore w:val="0"/>
              <w:widowControl/>
              <w:wordWrap/>
              <w:overflowPunct/>
              <w:topLinePunct w:val="0"/>
              <w:bidi w:val="0"/>
              <w:spacing w:beforeAutospacing="0" w:afterAutospacing="0" w:line="600" w:lineRule="exact"/>
              <w:ind w:left="274"/>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种  类</w:t>
            </w:r>
          </w:p>
        </w:tc>
        <w:tc>
          <w:tcPr>
            <w:tcW w:w="1146" w:type="dxa"/>
            <w:vAlign w:val="top"/>
          </w:tcPr>
          <w:p>
            <w:pPr>
              <w:pageBreakBefore w:val="0"/>
              <w:widowControl/>
              <w:wordWrap/>
              <w:overflowPunct/>
              <w:topLinePunct w:val="0"/>
              <w:bidi w:val="0"/>
              <w:spacing w:beforeAutospacing="0" w:afterAutospacing="0" w:line="600" w:lineRule="exact"/>
              <w:ind w:left="259"/>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号  码</w:t>
            </w:r>
          </w:p>
        </w:tc>
        <w:tc>
          <w:tcPr>
            <w:tcW w:w="1058" w:type="dxa"/>
            <w:gridSpan w:val="3"/>
            <w:vAlign w:val="top"/>
          </w:tcPr>
          <w:p>
            <w:pPr>
              <w:pageBreakBefore w:val="0"/>
              <w:widowControl/>
              <w:wordWrap/>
              <w:overflowPunct/>
              <w:topLinePunct w:val="0"/>
              <w:bidi w:val="0"/>
              <w:spacing w:beforeAutospacing="0" w:afterAutospacing="0" w:line="600" w:lineRule="exact"/>
              <w:ind w:left="211"/>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本  数</w:t>
            </w:r>
          </w:p>
        </w:tc>
        <w:tc>
          <w:tcPr>
            <w:tcW w:w="1113" w:type="dxa"/>
            <w:vMerge w:val="restart"/>
            <w:tcBorders>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339"/>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领回</w:t>
            </w:r>
          </w:p>
          <w:p>
            <w:pPr>
              <w:pageBreakBefore w:val="0"/>
              <w:widowControl/>
              <w:wordWrap/>
              <w:overflowPunct/>
              <w:topLinePunct w:val="0"/>
              <w:bidi w:val="0"/>
              <w:spacing w:beforeAutospacing="0" w:afterAutospacing="0" w:line="600" w:lineRule="exact"/>
              <w:ind w:left="346"/>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发票</w:t>
            </w:r>
          </w:p>
          <w:p>
            <w:pPr>
              <w:pageBreakBefore w:val="0"/>
              <w:widowControl/>
              <w:wordWrap/>
              <w:overflowPunct/>
              <w:topLinePunct w:val="0"/>
              <w:bidi w:val="0"/>
              <w:spacing w:beforeAutospacing="0" w:afterAutospacing="0" w:line="600" w:lineRule="exact"/>
              <w:ind w:left="354"/>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情况</w:t>
            </w:r>
          </w:p>
        </w:tc>
        <w:tc>
          <w:tcPr>
            <w:tcW w:w="1352" w:type="dxa"/>
            <w:gridSpan w:val="3"/>
            <w:vAlign w:val="top"/>
          </w:tcPr>
          <w:p>
            <w:pPr>
              <w:pageBreakBefore w:val="0"/>
              <w:widowControl/>
              <w:wordWrap/>
              <w:overflowPunct/>
              <w:topLinePunct w:val="0"/>
              <w:bidi w:val="0"/>
              <w:spacing w:beforeAutospacing="0" w:afterAutospacing="0" w:line="600" w:lineRule="exact"/>
              <w:ind w:left="472"/>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种类</w:t>
            </w:r>
          </w:p>
        </w:tc>
        <w:tc>
          <w:tcPr>
            <w:tcW w:w="1204" w:type="dxa"/>
            <w:vAlign w:val="top"/>
          </w:tcPr>
          <w:p>
            <w:pPr>
              <w:pageBreakBefore w:val="0"/>
              <w:widowControl/>
              <w:wordWrap/>
              <w:overflowPunct/>
              <w:topLinePunct w:val="0"/>
              <w:bidi w:val="0"/>
              <w:spacing w:beforeAutospacing="0" w:afterAutospacing="0" w:line="600" w:lineRule="exact"/>
              <w:ind w:left="304"/>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号  码</w:t>
            </w:r>
          </w:p>
        </w:tc>
        <w:tc>
          <w:tcPr>
            <w:tcW w:w="1079" w:type="dxa"/>
            <w:tcBorders>
              <w:right w:val="single" w:color="000000" w:sz="10" w:space="0"/>
            </w:tcBorders>
            <w:vAlign w:val="top"/>
          </w:tcPr>
          <w:p>
            <w:pPr>
              <w:pageBreakBefore w:val="0"/>
              <w:widowControl/>
              <w:wordWrap/>
              <w:overflowPunct/>
              <w:topLinePunct w:val="0"/>
              <w:bidi w:val="0"/>
              <w:spacing w:beforeAutospacing="0" w:afterAutospacing="0" w:line="600" w:lineRule="exact"/>
              <w:ind w:left="226"/>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本  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761" w:type="dxa"/>
            <w:vMerge w:val="continue"/>
            <w:tcBorders>
              <w:top w:val="nil"/>
              <w:left w:val="single" w:color="000000" w:sz="10" w:space="0"/>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194" w:type="dxa"/>
            <w:gridSpan w:val="2"/>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146" w:type="dxa"/>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058" w:type="dxa"/>
            <w:gridSpan w:val="3"/>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113" w:type="dxa"/>
            <w:vMerge w:val="continue"/>
            <w:tcBorders>
              <w:top w:val="nil"/>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352" w:type="dxa"/>
            <w:gridSpan w:val="3"/>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204" w:type="dxa"/>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079" w:type="dxa"/>
            <w:tcBorders>
              <w:right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761" w:type="dxa"/>
            <w:vMerge w:val="continue"/>
            <w:tcBorders>
              <w:top w:val="nil"/>
              <w:left w:val="single" w:color="000000" w:sz="10" w:space="0"/>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194" w:type="dxa"/>
            <w:gridSpan w:val="2"/>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146" w:type="dxa"/>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058" w:type="dxa"/>
            <w:gridSpan w:val="3"/>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113" w:type="dxa"/>
            <w:vMerge w:val="continue"/>
            <w:tcBorders>
              <w:top w:val="nil"/>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352" w:type="dxa"/>
            <w:gridSpan w:val="3"/>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204" w:type="dxa"/>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079" w:type="dxa"/>
            <w:tcBorders>
              <w:right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761" w:type="dxa"/>
            <w:vMerge w:val="continue"/>
            <w:tcBorders>
              <w:top w:val="nil"/>
              <w:left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194" w:type="dxa"/>
            <w:gridSpan w:val="2"/>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146" w:type="dxa"/>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058" w:type="dxa"/>
            <w:gridSpan w:val="3"/>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113" w:type="dxa"/>
            <w:vMerge w:val="continue"/>
            <w:tcBorders>
              <w:top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352" w:type="dxa"/>
            <w:gridSpan w:val="3"/>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204" w:type="dxa"/>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079" w:type="dxa"/>
            <w:tcBorders>
              <w:right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761" w:type="dxa"/>
            <w:vMerge w:val="restart"/>
            <w:tcBorders>
              <w:left w:val="single" w:color="000000" w:sz="10" w:space="0"/>
              <w:bottom w:val="nil"/>
            </w:tcBorders>
            <w:vAlign w:val="top"/>
          </w:tcPr>
          <w:p>
            <w:pPr>
              <w:pageBreakBefore w:val="0"/>
              <w:widowControl/>
              <w:wordWrap/>
              <w:overflowPunct/>
              <w:topLinePunct w:val="0"/>
              <w:bidi w:val="0"/>
              <w:spacing w:beforeAutospacing="0" w:afterAutospacing="0" w:line="600" w:lineRule="exact"/>
              <w:ind w:left="61"/>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缴存税</w:t>
            </w:r>
          </w:p>
          <w:p>
            <w:pPr>
              <w:pageBreakBefore w:val="0"/>
              <w:widowControl/>
              <w:wordWrap/>
              <w:overflowPunct/>
              <w:topLinePunct w:val="0"/>
              <w:bidi w:val="0"/>
              <w:spacing w:beforeAutospacing="0" w:afterAutospacing="0" w:line="600" w:lineRule="exact"/>
              <w:ind w:left="59"/>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务资料</w:t>
            </w:r>
          </w:p>
          <w:p>
            <w:pPr>
              <w:pageBreakBefore w:val="0"/>
              <w:widowControl/>
              <w:wordWrap/>
              <w:overflowPunct/>
              <w:topLinePunct w:val="0"/>
              <w:bidi w:val="0"/>
              <w:spacing w:beforeAutospacing="0" w:afterAutospacing="0" w:line="600" w:lineRule="exact"/>
              <w:ind w:left="169"/>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情况</w:t>
            </w:r>
          </w:p>
        </w:tc>
        <w:tc>
          <w:tcPr>
            <w:tcW w:w="1194" w:type="dxa"/>
            <w:gridSpan w:val="2"/>
            <w:vAlign w:val="top"/>
          </w:tcPr>
          <w:p>
            <w:pPr>
              <w:pageBreakBefore w:val="0"/>
              <w:widowControl/>
              <w:wordWrap/>
              <w:overflowPunct/>
              <w:topLinePunct w:val="0"/>
              <w:bidi w:val="0"/>
              <w:spacing w:beforeAutospacing="0" w:afterAutospacing="0" w:line="600" w:lineRule="exact"/>
              <w:ind w:left="376"/>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发票</w:t>
            </w:r>
          </w:p>
          <w:p>
            <w:pPr>
              <w:pageBreakBefore w:val="0"/>
              <w:widowControl/>
              <w:wordWrap/>
              <w:overflowPunct/>
              <w:topLinePunct w:val="0"/>
              <w:bidi w:val="0"/>
              <w:spacing w:beforeAutospacing="0" w:afterAutospacing="0" w:line="600" w:lineRule="exact"/>
              <w:ind w:left="264"/>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领购簿</w:t>
            </w:r>
          </w:p>
        </w:tc>
        <w:tc>
          <w:tcPr>
            <w:tcW w:w="1146" w:type="dxa"/>
            <w:vAlign w:val="top"/>
          </w:tcPr>
          <w:p>
            <w:pPr>
              <w:pageBreakBefore w:val="0"/>
              <w:widowControl/>
              <w:wordWrap/>
              <w:overflowPunct/>
              <w:topLinePunct w:val="0"/>
              <w:bidi w:val="0"/>
              <w:spacing w:beforeAutospacing="0" w:afterAutospacing="0" w:line="600" w:lineRule="exact"/>
              <w:ind w:left="352"/>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税务</w:t>
            </w:r>
          </w:p>
          <w:p>
            <w:pPr>
              <w:pageBreakBefore w:val="0"/>
              <w:widowControl/>
              <w:wordWrap/>
              <w:overflowPunct/>
              <w:topLinePunct w:val="0"/>
              <w:bidi w:val="0"/>
              <w:spacing w:beforeAutospacing="0" w:afterAutospacing="0" w:line="600" w:lineRule="exact"/>
              <w:ind w:left="250"/>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登记证</w:t>
            </w:r>
          </w:p>
        </w:tc>
        <w:tc>
          <w:tcPr>
            <w:tcW w:w="1058" w:type="dxa"/>
            <w:gridSpan w:val="3"/>
            <w:vAlign w:val="top"/>
          </w:tcPr>
          <w:p>
            <w:pPr>
              <w:pageBreakBefore w:val="0"/>
              <w:widowControl/>
              <w:wordWrap/>
              <w:overflowPunct/>
              <w:topLinePunct w:val="0"/>
              <w:bidi w:val="0"/>
              <w:spacing w:beforeAutospacing="0" w:afterAutospacing="0" w:line="600" w:lineRule="exact"/>
              <w:ind w:left="105"/>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其他资料</w:t>
            </w:r>
          </w:p>
        </w:tc>
        <w:tc>
          <w:tcPr>
            <w:tcW w:w="1113" w:type="dxa"/>
            <w:vMerge w:val="restart"/>
            <w:tcBorders>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243" w:right="18" w:hanging="218"/>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领用税务资 料情况</w:t>
            </w:r>
          </w:p>
        </w:tc>
        <w:tc>
          <w:tcPr>
            <w:tcW w:w="1352" w:type="dxa"/>
            <w:gridSpan w:val="3"/>
            <w:vAlign w:val="top"/>
          </w:tcPr>
          <w:p>
            <w:pPr>
              <w:pageBreakBefore w:val="0"/>
              <w:widowControl/>
              <w:wordWrap/>
              <w:overflowPunct/>
              <w:topLinePunct w:val="0"/>
              <w:bidi w:val="0"/>
              <w:spacing w:beforeAutospacing="0" w:afterAutospacing="0" w:line="600" w:lineRule="exact"/>
              <w:ind w:left="152"/>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发票领购簿</w:t>
            </w:r>
          </w:p>
        </w:tc>
        <w:tc>
          <w:tcPr>
            <w:tcW w:w="1204" w:type="dxa"/>
            <w:vAlign w:val="top"/>
          </w:tcPr>
          <w:p>
            <w:pPr>
              <w:pageBreakBefore w:val="0"/>
              <w:widowControl/>
              <w:wordWrap/>
              <w:overflowPunct/>
              <w:topLinePunct w:val="0"/>
              <w:bidi w:val="0"/>
              <w:spacing w:beforeAutospacing="0" w:afterAutospacing="0" w:line="600" w:lineRule="exact"/>
              <w:ind w:left="396"/>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税务</w:t>
            </w:r>
          </w:p>
          <w:p>
            <w:pPr>
              <w:pageBreakBefore w:val="0"/>
              <w:widowControl/>
              <w:wordWrap/>
              <w:overflowPunct/>
              <w:topLinePunct w:val="0"/>
              <w:bidi w:val="0"/>
              <w:spacing w:beforeAutospacing="0" w:afterAutospacing="0" w:line="600" w:lineRule="exact"/>
              <w:ind w:left="295"/>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登记证</w:t>
            </w:r>
          </w:p>
        </w:tc>
        <w:tc>
          <w:tcPr>
            <w:tcW w:w="1079" w:type="dxa"/>
            <w:tcBorders>
              <w:right w:val="single" w:color="000000" w:sz="10" w:space="0"/>
            </w:tcBorders>
            <w:vAlign w:val="top"/>
          </w:tcPr>
          <w:p>
            <w:pPr>
              <w:pageBreakBefore w:val="0"/>
              <w:widowControl/>
              <w:wordWrap/>
              <w:overflowPunct/>
              <w:topLinePunct w:val="0"/>
              <w:bidi w:val="0"/>
              <w:spacing w:beforeAutospacing="0" w:afterAutospacing="0" w:line="600" w:lineRule="exact"/>
              <w:ind w:left="121"/>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其他资料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761" w:type="dxa"/>
            <w:vMerge w:val="continue"/>
            <w:tcBorders>
              <w:top w:val="nil"/>
              <w:left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194" w:type="dxa"/>
            <w:gridSpan w:val="2"/>
            <w:vAlign w:val="top"/>
          </w:tcPr>
          <w:p>
            <w:pPr>
              <w:pageBreakBefore w:val="0"/>
              <w:widowControl/>
              <w:wordWrap/>
              <w:overflowPunct/>
              <w:topLinePunct w:val="0"/>
              <w:bidi w:val="0"/>
              <w:spacing w:beforeAutospacing="0" w:afterAutospacing="0" w:line="600" w:lineRule="exact"/>
              <w:ind w:left="162"/>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是（否）</w:t>
            </w:r>
          </w:p>
        </w:tc>
        <w:tc>
          <w:tcPr>
            <w:tcW w:w="1146" w:type="dxa"/>
            <w:vAlign w:val="top"/>
          </w:tcPr>
          <w:p>
            <w:pPr>
              <w:pageBreakBefore w:val="0"/>
              <w:widowControl/>
              <w:wordWrap/>
              <w:overflowPunct/>
              <w:topLinePunct w:val="0"/>
              <w:bidi w:val="0"/>
              <w:spacing w:beforeAutospacing="0" w:afterAutospacing="0" w:line="600" w:lineRule="exact"/>
              <w:ind w:left="141"/>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是（否）</w:t>
            </w:r>
          </w:p>
        </w:tc>
        <w:tc>
          <w:tcPr>
            <w:tcW w:w="1058" w:type="dxa"/>
            <w:gridSpan w:val="3"/>
            <w:vAlign w:val="top"/>
          </w:tcPr>
          <w:p>
            <w:pPr>
              <w:pageBreakBefore w:val="0"/>
              <w:widowControl/>
              <w:wordWrap/>
              <w:overflowPunct/>
              <w:topLinePunct w:val="0"/>
              <w:bidi w:val="0"/>
              <w:spacing w:beforeAutospacing="0" w:afterAutospacing="0" w:line="600" w:lineRule="exact"/>
              <w:ind w:left="102"/>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是（否）</w:t>
            </w:r>
          </w:p>
        </w:tc>
        <w:tc>
          <w:tcPr>
            <w:tcW w:w="1113" w:type="dxa"/>
            <w:vMerge w:val="continue"/>
            <w:tcBorders>
              <w:top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352" w:type="dxa"/>
            <w:gridSpan w:val="3"/>
            <w:vAlign w:val="top"/>
          </w:tcPr>
          <w:p>
            <w:pPr>
              <w:pageBreakBefore w:val="0"/>
              <w:widowControl/>
              <w:wordWrap/>
              <w:overflowPunct/>
              <w:topLinePunct w:val="0"/>
              <w:bidi w:val="0"/>
              <w:spacing w:beforeAutospacing="0" w:afterAutospacing="0" w:line="600" w:lineRule="exact"/>
              <w:ind w:left="256"/>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是（否）</w:t>
            </w:r>
          </w:p>
        </w:tc>
        <w:tc>
          <w:tcPr>
            <w:tcW w:w="1204" w:type="dxa"/>
            <w:vAlign w:val="top"/>
          </w:tcPr>
          <w:p>
            <w:pPr>
              <w:pageBreakBefore w:val="0"/>
              <w:widowControl/>
              <w:wordWrap/>
              <w:overflowPunct/>
              <w:topLinePunct w:val="0"/>
              <w:bidi w:val="0"/>
              <w:spacing w:beforeAutospacing="0" w:afterAutospacing="0" w:line="600" w:lineRule="exact"/>
              <w:ind w:left="186"/>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是（否）</w:t>
            </w:r>
          </w:p>
        </w:tc>
        <w:tc>
          <w:tcPr>
            <w:tcW w:w="1079" w:type="dxa"/>
            <w:tcBorders>
              <w:right w:val="single" w:color="000000" w:sz="10" w:space="0"/>
            </w:tcBorders>
            <w:vAlign w:val="top"/>
          </w:tcPr>
          <w:p>
            <w:pPr>
              <w:pageBreakBefore w:val="0"/>
              <w:widowControl/>
              <w:wordWrap/>
              <w:overflowPunct/>
              <w:topLinePunct w:val="0"/>
              <w:bidi w:val="0"/>
              <w:spacing w:beforeAutospacing="0" w:afterAutospacing="0" w:line="600" w:lineRule="exact"/>
              <w:ind w:left="117"/>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是（否）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trPr>
        <w:tc>
          <w:tcPr>
            <w:tcW w:w="761" w:type="dxa"/>
            <w:vMerge w:val="restart"/>
            <w:tcBorders>
              <w:left w:val="single" w:color="000000" w:sz="10" w:space="0"/>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56" w:right="60" w:firstLine="4"/>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结清税 款情况</w:t>
            </w:r>
          </w:p>
        </w:tc>
        <w:tc>
          <w:tcPr>
            <w:tcW w:w="1194" w:type="dxa"/>
            <w:gridSpan w:val="2"/>
            <w:vAlign w:val="top"/>
          </w:tcPr>
          <w:p>
            <w:pPr>
              <w:pageBreakBefore w:val="0"/>
              <w:widowControl/>
              <w:wordWrap/>
              <w:overflowPunct/>
              <w:topLinePunct w:val="0"/>
              <w:bidi w:val="0"/>
              <w:spacing w:beforeAutospacing="0" w:afterAutospacing="0" w:line="600" w:lineRule="exact"/>
              <w:ind w:left="170"/>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应纳税款</w:t>
            </w:r>
          </w:p>
        </w:tc>
        <w:tc>
          <w:tcPr>
            <w:tcW w:w="1146" w:type="dxa"/>
            <w:vAlign w:val="top"/>
          </w:tcPr>
          <w:p>
            <w:pPr>
              <w:pageBreakBefore w:val="0"/>
              <w:widowControl/>
              <w:wordWrap/>
              <w:overflowPunct/>
              <w:topLinePunct w:val="0"/>
              <w:bidi w:val="0"/>
              <w:spacing w:beforeAutospacing="0" w:afterAutospacing="0" w:line="600" w:lineRule="exact"/>
              <w:ind w:left="254"/>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滞纳金</w:t>
            </w:r>
          </w:p>
        </w:tc>
        <w:tc>
          <w:tcPr>
            <w:tcW w:w="1058" w:type="dxa"/>
            <w:gridSpan w:val="3"/>
            <w:vAlign w:val="top"/>
          </w:tcPr>
          <w:p>
            <w:pPr>
              <w:pageBreakBefore w:val="0"/>
              <w:widowControl/>
              <w:wordWrap/>
              <w:overflowPunct/>
              <w:topLinePunct w:val="0"/>
              <w:bidi w:val="0"/>
              <w:spacing w:beforeAutospacing="0" w:afterAutospacing="0" w:line="600" w:lineRule="exact"/>
              <w:ind w:left="326"/>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罚款</w:t>
            </w:r>
          </w:p>
        </w:tc>
        <w:tc>
          <w:tcPr>
            <w:tcW w:w="1113" w:type="dxa"/>
            <w:vMerge w:val="restart"/>
            <w:tcBorders>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21" w:right="34" w:firstLine="109"/>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停业期是  （否）纳税</w:t>
            </w:r>
          </w:p>
        </w:tc>
        <w:tc>
          <w:tcPr>
            <w:tcW w:w="1352" w:type="dxa"/>
            <w:gridSpan w:val="3"/>
            <w:vAlign w:val="top"/>
          </w:tcPr>
          <w:p>
            <w:pPr>
              <w:pageBreakBefore w:val="0"/>
              <w:widowControl/>
              <w:wordWrap/>
              <w:overflowPunct/>
              <w:topLinePunct w:val="0"/>
              <w:bidi w:val="0"/>
              <w:spacing w:beforeAutospacing="0" w:afterAutospacing="0" w:line="600" w:lineRule="exact"/>
              <w:ind w:left="504"/>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已缴</w:t>
            </w:r>
          </w:p>
          <w:p>
            <w:pPr>
              <w:pageBreakBefore w:val="0"/>
              <w:widowControl/>
              <w:wordWrap/>
              <w:overflowPunct/>
              <w:topLinePunct w:val="0"/>
              <w:bidi w:val="0"/>
              <w:spacing w:beforeAutospacing="0" w:afterAutospacing="0" w:line="600" w:lineRule="exact"/>
              <w:ind w:left="262"/>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应纳税款</w:t>
            </w:r>
          </w:p>
        </w:tc>
        <w:tc>
          <w:tcPr>
            <w:tcW w:w="1204" w:type="dxa"/>
            <w:vAlign w:val="top"/>
          </w:tcPr>
          <w:p>
            <w:pPr>
              <w:pageBreakBefore w:val="0"/>
              <w:widowControl/>
              <w:wordWrap/>
              <w:overflowPunct/>
              <w:topLinePunct w:val="0"/>
              <w:bidi w:val="0"/>
              <w:spacing w:beforeAutospacing="0" w:afterAutospacing="0" w:line="600" w:lineRule="exact"/>
              <w:ind w:left="434"/>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已缴</w:t>
            </w:r>
          </w:p>
          <w:p>
            <w:pPr>
              <w:pageBreakBefore w:val="0"/>
              <w:widowControl/>
              <w:wordWrap/>
              <w:overflowPunct/>
              <w:topLinePunct w:val="0"/>
              <w:bidi w:val="0"/>
              <w:spacing w:beforeAutospacing="0" w:afterAutospacing="0" w:line="600" w:lineRule="exact"/>
              <w:ind w:left="298"/>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滞纳金</w:t>
            </w:r>
          </w:p>
        </w:tc>
        <w:tc>
          <w:tcPr>
            <w:tcW w:w="1079" w:type="dxa"/>
            <w:tcBorders>
              <w:right w:val="single" w:color="000000" w:sz="10" w:space="0"/>
            </w:tcBorders>
            <w:vAlign w:val="top"/>
          </w:tcPr>
          <w:p>
            <w:pPr>
              <w:pageBreakBefore w:val="0"/>
              <w:widowControl/>
              <w:wordWrap/>
              <w:overflowPunct/>
              <w:topLinePunct w:val="0"/>
              <w:bidi w:val="0"/>
              <w:spacing w:beforeAutospacing="0" w:afterAutospacing="0" w:line="600" w:lineRule="exact"/>
              <w:ind w:left="156"/>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已缴罚款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761" w:type="dxa"/>
            <w:vMerge w:val="continue"/>
            <w:tcBorders>
              <w:top w:val="nil"/>
              <w:left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194" w:type="dxa"/>
            <w:gridSpan w:val="2"/>
            <w:vAlign w:val="top"/>
          </w:tcPr>
          <w:p>
            <w:pPr>
              <w:pageBreakBefore w:val="0"/>
              <w:widowControl/>
              <w:wordWrap/>
              <w:overflowPunct/>
              <w:topLinePunct w:val="0"/>
              <w:bidi w:val="0"/>
              <w:spacing w:beforeAutospacing="0" w:afterAutospacing="0" w:line="600" w:lineRule="exact"/>
              <w:ind w:left="162"/>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是（否）</w:t>
            </w:r>
          </w:p>
        </w:tc>
        <w:tc>
          <w:tcPr>
            <w:tcW w:w="1146" w:type="dxa"/>
            <w:vAlign w:val="top"/>
          </w:tcPr>
          <w:p>
            <w:pPr>
              <w:pageBreakBefore w:val="0"/>
              <w:widowControl/>
              <w:wordWrap/>
              <w:overflowPunct/>
              <w:topLinePunct w:val="0"/>
              <w:bidi w:val="0"/>
              <w:spacing w:beforeAutospacing="0" w:afterAutospacing="0" w:line="600" w:lineRule="exact"/>
              <w:ind w:left="141"/>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是（否）</w:t>
            </w:r>
          </w:p>
        </w:tc>
        <w:tc>
          <w:tcPr>
            <w:tcW w:w="1058" w:type="dxa"/>
            <w:gridSpan w:val="3"/>
            <w:vAlign w:val="top"/>
          </w:tcPr>
          <w:p>
            <w:pPr>
              <w:pageBreakBefore w:val="0"/>
              <w:widowControl/>
              <w:wordWrap/>
              <w:overflowPunct/>
              <w:topLinePunct w:val="0"/>
              <w:bidi w:val="0"/>
              <w:spacing w:beforeAutospacing="0" w:afterAutospacing="0" w:line="600" w:lineRule="exact"/>
              <w:ind w:left="102"/>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是（否）</w:t>
            </w:r>
          </w:p>
        </w:tc>
        <w:tc>
          <w:tcPr>
            <w:tcW w:w="1113" w:type="dxa"/>
            <w:vMerge w:val="continue"/>
            <w:tcBorders>
              <w:top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352" w:type="dxa"/>
            <w:gridSpan w:val="3"/>
            <w:vAlign w:val="top"/>
          </w:tcPr>
          <w:p>
            <w:pPr>
              <w:pageBreakBefore w:val="0"/>
              <w:widowControl/>
              <w:wordWrap/>
              <w:overflowPunct/>
              <w:topLinePunct w:val="0"/>
              <w:bidi w:val="0"/>
              <w:spacing w:beforeAutospacing="0" w:afterAutospacing="0" w:line="600" w:lineRule="exact"/>
              <w:ind w:left="256"/>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是（否）</w:t>
            </w:r>
          </w:p>
        </w:tc>
        <w:tc>
          <w:tcPr>
            <w:tcW w:w="1204" w:type="dxa"/>
            <w:vAlign w:val="top"/>
          </w:tcPr>
          <w:p>
            <w:pPr>
              <w:pageBreakBefore w:val="0"/>
              <w:widowControl/>
              <w:wordWrap/>
              <w:overflowPunct/>
              <w:topLinePunct w:val="0"/>
              <w:bidi w:val="0"/>
              <w:spacing w:beforeAutospacing="0" w:afterAutospacing="0" w:line="600" w:lineRule="exact"/>
              <w:ind w:left="186"/>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是（否）</w:t>
            </w:r>
          </w:p>
        </w:tc>
        <w:tc>
          <w:tcPr>
            <w:tcW w:w="1079" w:type="dxa"/>
            <w:tcBorders>
              <w:right w:val="single" w:color="000000" w:sz="10" w:space="0"/>
            </w:tcBorders>
            <w:vAlign w:val="top"/>
          </w:tcPr>
          <w:p>
            <w:pPr>
              <w:pageBreakBefore w:val="0"/>
              <w:widowControl/>
              <w:wordWrap/>
              <w:overflowPunct/>
              <w:topLinePunct w:val="0"/>
              <w:bidi w:val="0"/>
              <w:spacing w:beforeAutospacing="0" w:afterAutospacing="0" w:line="600" w:lineRule="exact"/>
              <w:ind w:left="117"/>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是（否）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0" w:hRule="atLeast"/>
        </w:trPr>
        <w:tc>
          <w:tcPr>
            <w:tcW w:w="8907" w:type="dxa"/>
            <w:gridSpan w:val="13"/>
            <w:tcBorders>
              <w:left w:val="single" w:color="000000" w:sz="10" w:space="0"/>
              <w:right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3341"/>
              <w:jc w:val="center"/>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宋体" w:cs="Arial"/>
                <w:b w:val="0"/>
                <w:snapToGrid w:val="0"/>
                <w:color w:val="000000"/>
                <w:spacing w:val="0"/>
                <w:kern w:val="0"/>
                <w:sz w:val="21"/>
                <w:szCs w:val="21"/>
                <w:lang w:val="en-US" w:eastAsia="zh-CN" w:bidi="ar-SA"/>
              </w:rPr>
              <w:t xml:space="preserve">          </w:t>
            </w:r>
            <w:r>
              <w:rPr>
                <w:rFonts w:hint="eastAsia" w:ascii="Times New Roman" w:hAnsi="宋体" w:eastAsia="Arial" w:cs="Arial"/>
                <w:b w:val="0"/>
                <w:snapToGrid w:val="0"/>
                <w:color w:val="000000"/>
                <w:spacing w:val="0"/>
                <w:kern w:val="0"/>
                <w:sz w:val="21"/>
                <w:szCs w:val="21"/>
                <w:lang w:val="en-US" w:eastAsia="en-US" w:bidi="ar-SA"/>
              </w:rPr>
              <w:t>纳税人（签章） ：</w:t>
            </w:r>
          </w:p>
          <w:p>
            <w:pPr>
              <w:pageBreakBefore w:val="0"/>
              <w:widowControl/>
              <w:wordWrap/>
              <w:overflowPunct/>
              <w:topLinePunct w:val="0"/>
              <w:bidi w:val="0"/>
              <w:spacing w:beforeAutospacing="0" w:afterAutospacing="0" w:line="600" w:lineRule="exact"/>
              <w:ind w:left="3602" w:firstLine="2310" w:firstLineChars="1100"/>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年</w:t>
            </w:r>
            <w:r>
              <w:rPr>
                <w:rFonts w:hint="eastAsia" w:ascii="Times New Roman" w:hAnsi="宋体" w:eastAsia="宋体" w:cs="Arial"/>
                <w:b w:val="0"/>
                <w:snapToGrid w:val="0"/>
                <w:color w:val="000000"/>
                <w:spacing w:val="0"/>
                <w:kern w:val="0"/>
                <w:sz w:val="21"/>
                <w:szCs w:val="21"/>
                <w:lang w:val="en-US" w:eastAsia="zh-CN" w:bidi="ar-SA"/>
              </w:rPr>
              <w:t xml:space="preserve">   </w:t>
            </w:r>
            <w:r>
              <w:rPr>
                <w:rFonts w:hint="eastAsia" w:ascii="Times New Roman" w:hAnsi="宋体" w:eastAsia="Arial" w:cs="Arial"/>
                <w:b w:val="0"/>
                <w:snapToGrid w:val="0"/>
                <w:color w:val="000000"/>
                <w:spacing w:val="0"/>
                <w:kern w:val="0"/>
                <w:sz w:val="21"/>
                <w:szCs w:val="21"/>
                <w:lang w:val="en-US" w:eastAsia="en-US" w:bidi="ar-SA"/>
              </w:rPr>
              <w:t xml:space="preserve">  月  </w:t>
            </w:r>
            <w:r>
              <w:rPr>
                <w:rFonts w:hint="eastAsia" w:ascii="Times New Roman" w:hAnsi="宋体" w:eastAsia="宋体" w:cs="Arial"/>
                <w:b w:val="0"/>
                <w:snapToGrid w:val="0"/>
                <w:color w:val="000000"/>
                <w:spacing w:val="0"/>
                <w:kern w:val="0"/>
                <w:sz w:val="21"/>
                <w:szCs w:val="21"/>
                <w:lang w:val="en-US" w:eastAsia="zh-CN" w:bidi="ar-SA"/>
              </w:rPr>
              <w:t xml:space="preserve">    </w:t>
            </w:r>
            <w:r>
              <w:rPr>
                <w:rFonts w:hint="eastAsia" w:ascii="Times New Roman" w:hAnsi="宋体" w:eastAsia="Arial" w:cs="Arial"/>
                <w:b w:val="0"/>
                <w:snapToGrid w:val="0"/>
                <w:color w:val="000000"/>
                <w:spacing w:val="0"/>
                <w:kern w:val="0"/>
                <w:sz w:val="21"/>
                <w:szCs w:val="21"/>
                <w:lang w:val="en-US" w:eastAsia="en-US" w:bidi="ar-SA"/>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9" w:hRule="atLeast"/>
        </w:trPr>
        <w:tc>
          <w:tcPr>
            <w:tcW w:w="869" w:type="dxa"/>
            <w:gridSpan w:val="2"/>
            <w:tcBorders>
              <w:left w:val="single" w:color="000000" w:sz="10" w:space="0"/>
              <w:bottom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159" w:right="168"/>
              <w:jc w:val="both"/>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税 务 机 关 复 核</w:t>
            </w:r>
          </w:p>
        </w:tc>
        <w:tc>
          <w:tcPr>
            <w:tcW w:w="2653" w:type="dxa"/>
            <w:gridSpan w:val="4"/>
            <w:tcBorders>
              <w:bottom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24"/>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经办人：</w:t>
            </w:r>
          </w:p>
          <w:p>
            <w:pPr>
              <w:pageBreakBefore w:val="0"/>
              <w:widowControl/>
              <w:wordWrap/>
              <w:overflowPunct/>
              <w:topLinePunct w:val="0"/>
              <w:bidi w:val="0"/>
              <w:spacing w:beforeAutospacing="0" w:afterAutospacing="0" w:line="600" w:lineRule="exact"/>
              <w:ind w:left="600"/>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年 月  日</w:t>
            </w:r>
          </w:p>
        </w:tc>
        <w:tc>
          <w:tcPr>
            <w:tcW w:w="2992" w:type="dxa"/>
            <w:gridSpan w:val="4"/>
            <w:tcBorders>
              <w:bottom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398"/>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负责人：</w:t>
            </w:r>
          </w:p>
          <w:p>
            <w:pPr>
              <w:pageBreakBefore w:val="0"/>
              <w:widowControl/>
              <w:wordWrap/>
              <w:overflowPunct/>
              <w:topLinePunct w:val="0"/>
              <w:bidi w:val="0"/>
              <w:spacing w:beforeAutospacing="0" w:afterAutospacing="0" w:line="600" w:lineRule="exact"/>
              <w:ind w:left="1290"/>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年  月  日</w:t>
            </w:r>
          </w:p>
        </w:tc>
        <w:tc>
          <w:tcPr>
            <w:tcW w:w="2393" w:type="dxa"/>
            <w:gridSpan w:val="3"/>
            <w:tcBorders>
              <w:bottom w:val="single" w:color="000000" w:sz="10" w:space="0"/>
              <w:right w:val="single" w:color="000000" w:sz="10" w:space="0"/>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638" w:right="296" w:hanging="244"/>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税务机关（签章） 年  月  日</w:t>
            </w:r>
          </w:p>
        </w:tc>
      </w:tr>
    </w:tbl>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szCs w:val="21"/>
        </w:rPr>
      </w:pPr>
    </w:p>
    <w:p>
      <w:pPr>
        <w:pageBreakBefore w:val="0"/>
        <w:widowControl/>
        <w:wordWrap/>
        <w:overflowPunct/>
        <w:topLinePunct w:val="0"/>
        <w:bidi w:val="0"/>
        <w:spacing w:beforeAutospacing="0" w:afterAutospacing="0" w:line="600" w:lineRule="exact"/>
        <w:ind w:left="159" w:right="168"/>
        <w:jc w:val="both"/>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注： 1.已缴还或领用税务资料的纳税人，在“是”字上划钩，未缴还或未领用税务资料的纳税 人，在“否”字上划钩。</w:t>
      </w:r>
    </w:p>
    <w:p>
      <w:pPr>
        <w:pageBreakBefore w:val="0"/>
        <w:widowControl/>
        <w:wordWrap/>
        <w:overflowPunct/>
        <w:topLinePunct w:val="0"/>
        <w:bidi w:val="0"/>
        <w:spacing w:beforeAutospacing="0" w:afterAutospacing="0" w:line="600" w:lineRule="exact"/>
        <w:ind w:left="159" w:right="168"/>
        <w:jc w:val="both"/>
        <w:rPr>
          <w:rFonts w:hint="eastAsia" w:ascii="Times New Roman" w:hAnsi="宋体" w:eastAsia="Arial" w:cs="Arial"/>
          <w:b w:val="0"/>
          <w:snapToGrid w:val="0"/>
          <w:color w:val="000000"/>
          <w:spacing w:val="0"/>
          <w:kern w:val="0"/>
          <w:sz w:val="21"/>
          <w:szCs w:val="21"/>
          <w:lang w:val="en-US" w:eastAsia="en-US" w:bidi="ar-SA"/>
        </w:rPr>
        <w:sectPr>
          <w:footerReference r:id="rId8" w:type="default"/>
          <w:pgSz w:w="11905" w:h="16840"/>
          <w:pgMar w:top="1417" w:right="1428" w:bottom="1134" w:left="1543" w:header="0" w:footer="1134" w:gutter="0"/>
          <w:pgBorders>
            <w:top w:val="none" w:sz="0" w:space="0"/>
            <w:left w:val="none" w:sz="0" w:space="0"/>
            <w:bottom w:val="none" w:sz="0" w:space="0"/>
            <w:right w:val="none" w:sz="0" w:space="0"/>
          </w:pgBorders>
          <w:cols w:space="0" w:num="1"/>
          <w:rtlGutter w:val="0"/>
          <w:docGrid w:linePitch="0" w:charSpace="0"/>
        </w:sectPr>
      </w:pPr>
      <w:r>
        <w:rPr>
          <w:rFonts w:hint="eastAsia" w:ascii="Times New Roman" w:hAnsi="宋体" w:eastAsia="Arial" w:cs="Arial"/>
          <w:b w:val="0"/>
          <w:snapToGrid w:val="0"/>
          <w:color w:val="000000"/>
          <w:spacing w:val="0"/>
          <w:kern w:val="0"/>
          <w:sz w:val="21"/>
          <w:szCs w:val="21"/>
          <w:lang w:val="en-US" w:eastAsia="en-US" w:bidi="ar-SA"/>
        </w:rPr>
        <w:t>2.纳税人在停业期间有义务缴纳税款的，在“停业期是（否）纳税”项目的“是”字上划钩，然 后填写后面内容；没有纳税义务的，在“停业期是（否）纳税”项目的“否”字上划钩，后面内容不 用填写。</w:t>
      </w:r>
    </w:p>
    <w:p>
      <w:pPr>
        <w:pStyle w:val="3"/>
        <w:pageBreakBefore w:val="0"/>
        <w:widowControl/>
        <w:wordWrap/>
        <w:overflowPunct/>
        <w:topLinePunct w:val="0"/>
        <w:bidi w:val="0"/>
        <w:spacing w:beforeAutospacing="0" w:afterAutospacing="0" w:line="600" w:lineRule="exact"/>
        <w:ind w:left="6668"/>
        <w:rPr>
          <w:rFonts w:hint="eastAsia" w:ascii="仿宋_GB2312" w:hAnsi="仿宋_GB2312" w:eastAsia="仿宋_GB2312" w:cs="仿宋_GB2312"/>
          <w:b w:val="0"/>
          <w:bCs w:val="0"/>
          <w:spacing w:val="0"/>
          <w:sz w:val="43"/>
          <w:szCs w:val="43"/>
        </w:rPr>
      </w:pPr>
      <w:r>
        <w:rPr>
          <w:rFonts w:hint="eastAsia" w:ascii="方正小标宋简体" w:hAnsi="方正小标宋简体" w:eastAsia="方正小标宋简体" w:cs="方正小标宋简体"/>
          <w:b w:val="0"/>
          <w:snapToGrid w:val="0"/>
          <w:color w:val="000000"/>
          <w:spacing w:val="0"/>
          <w:kern w:val="0"/>
          <w:sz w:val="43"/>
          <w:szCs w:val="43"/>
          <w:lang w:val="en-US" w:eastAsia="en-US" w:bidi="ar-SA"/>
        </w:rPr>
        <w:t>职工情况一览表</w:t>
      </w:r>
    </w:p>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rPr>
      </w:pPr>
    </w:p>
    <w:tbl>
      <w:tblPr>
        <w:tblStyle w:val="8"/>
        <w:tblW w:w="14524" w:type="dxa"/>
        <w:tblInd w:w="5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2236"/>
        <w:gridCol w:w="861"/>
        <w:gridCol w:w="722"/>
        <w:gridCol w:w="2109"/>
        <w:gridCol w:w="1144"/>
        <w:gridCol w:w="684"/>
        <w:gridCol w:w="797"/>
        <w:gridCol w:w="725"/>
        <w:gridCol w:w="909"/>
        <w:gridCol w:w="1732"/>
        <w:gridCol w:w="1207"/>
        <w:gridCol w:w="7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845" w:type="dxa"/>
            <w:gridSpan w:val="2"/>
            <w:vAlign w:val="top"/>
          </w:tcPr>
          <w:p>
            <w:pPr>
              <w:pageBreakBefore w:val="0"/>
              <w:widowControl/>
              <w:wordWrap/>
              <w:overflowPunct/>
              <w:topLinePunct w:val="0"/>
              <w:bidi w:val="0"/>
              <w:spacing w:beforeAutospacing="0" w:afterAutospacing="0" w:line="600" w:lineRule="exact"/>
              <w:ind w:left="118"/>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填报单位：</w:t>
            </w:r>
          </w:p>
        </w:tc>
        <w:tc>
          <w:tcPr>
            <w:tcW w:w="3692" w:type="dxa"/>
            <w:gridSpan w:val="3"/>
            <w:vAlign w:val="top"/>
          </w:tcPr>
          <w:p>
            <w:pPr>
              <w:pageBreakBefore w:val="0"/>
              <w:widowControl/>
              <w:wordWrap/>
              <w:overflowPunct/>
              <w:topLinePunct w:val="0"/>
              <w:bidi w:val="0"/>
              <w:spacing w:beforeAutospacing="0" w:afterAutospacing="0" w:line="600" w:lineRule="exact"/>
              <w:ind w:left="114"/>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单位性质：</w:t>
            </w:r>
          </w:p>
        </w:tc>
        <w:tc>
          <w:tcPr>
            <w:tcW w:w="3350" w:type="dxa"/>
            <w:gridSpan w:val="4"/>
            <w:vAlign w:val="top"/>
          </w:tcPr>
          <w:p>
            <w:pPr>
              <w:pageBreakBefore w:val="0"/>
              <w:widowControl/>
              <w:wordWrap/>
              <w:overflowPunct/>
              <w:topLinePunct w:val="0"/>
              <w:bidi w:val="0"/>
              <w:spacing w:beforeAutospacing="0" w:afterAutospacing="0" w:line="600" w:lineRule="exact"/>
              <w:ind w:left="116"/>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单位：   元</w:t>
            </w:r>
          </w:p>
        </w:tc>
        <w:tc>
          <w:tcPr>
            <w:tcW w:w="4637" w:type="dxa"/>
            <w:gridSpan w:val="4"/>
            <w:vAlign w:val="top"/>
          </w:tcPr>
          <w:p>
            <w:pPr>
              <w:pageBreakBefore w:val="0"/>
              <w:widowControl/>
              <w:wordWrap/>
              <w:overflowPunct/>
              <w:topLinePunct w:val="0"/>
              <w:bidi w:val="0"/>
              <w:spacing w:beforeAutospacing="0" w:afterAutospacing="0" w:line="600" w:lineRule="exact"/>
              <w:ind w:left="2655"/>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年</w:t>
            </w:r>
            <w:r>
              <w:rPr>
                <w:rFonts w:hint="eastAsia" w:ascii="Times New Roman" w:hAnsi="宋体" w:eastAsia="宋体" w:cs="Arial"/>
                <w:b w:val="0"/>
                <w:snapToGrid w:val="0"/>
                <w:color w:val="000000"/>
                <w:spacing w:val="0"/>
                <w:kern w:val="0"/>
                <w:sz w:val="21"/>
                <w:szCs w:val="21"/>
                <w:lang w:val="en-US" w:eastAsia="zh-CN" w:bidi="ar-SA"/>
              </w:rPr>
              <w:t xml:space="preserve"> </w:t>
            </w:r>
            <w:r>
              <w:rPr>
                <w:rFonts w:hint="eastAsia" w:ascii="Times New Roman" w:hAnsi="宋体" w:eastAsia="Arial" w:cs="Arial"/>
                <w:b w:val="0"/>
                <w:snapToGrid w:val="0"/>
                <w:color w:val="000000"/>
                <w:spacing w:val="0"/>
                <w:kern w:val="0"/>
                <w:sz w:val="21"/>
                <w:szCs w:val="21"/>
                <w:lang w:val="en-US" w:eastAsia="en-US" w:bidi="ar-SA"/>
              </w:rPr>
              <w:t xml:space="preserve">   月</w:t>
            </w:r>
            <w:r>
              <w:rPr>
                <w:rFonts w:hint="eastAsia" w:ascii="Times New Roman" w:hAnsi="宋体" w:eastAsia="宋体" w:cs="Arial"/>
                <w:b w:val="0"/>
                <w:snapToGrid w:val="0"/>
                <w:color w:val="000000"/>
                <w:spacing w:val="0"/>
                <w:kern w:val="0"/>
                <w:sz w:val="21"/>
                <w:szCs w:val="21"/>
                <w:lang w:val="en-US" w:eastAsia="zh-CN" w:bidi="ar-SA"/>
              </w:rPr>
              <w:t xml:space="preserve">   </w:t>
            </w:r>
            <w:r>
              <w:rPr>
                <w:rFonts w:hint="eastAsia" w:ascii="Times New Roman" w:hAnsi="宋体" w:eastAsia="Arial" w:cs="Arial"/>
                <w:b w:val="0"/>
                <w:snapToGrid w:val="0"/>
                <w:color w:val="000000"/>
                <w:spacing w:val="0"/>
                <w:kern w:val="0"/>
                <w:sz w:val="21"/>
                <w:szCs w:val="21"/>
                <w:lang w:val="en-US" w:eastAsia="en-US" w:bidi="ar-SA"/>
              </w:rPr>
              <w:t xml:space="preserve">  日  填报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09" w:type="dxa"/>
            <w:vMerge w:val="restart"/>
            <w:tcBorders>
              <w:bottom w:val="nil"/>
            </w:tcBorders>
            <w:textDirection w:val="tbRlV"/>
            <w:vAlign w:val="top"/>
          </w:tcPr>
          <w:p>
            <w:pPr>
              <w:pageBreakBefore w:val="0"/>
              <w:widowControl/>
              <w:wordWrap/>
              <w:overflowPunct/>
              <w:topLinePunct w:val="0"/>
              <w:bidi w:val="0"/>
              <w:spacing w:beforeAutospacing="0" w:afterAutospacing="0" w:line="600" w:lineRule="exact"/>
              <w:ind w:left="479"/>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序</w:t>
            </w:r>
            <w:r>
              <w:rPr>
                <w:rFonts w:hint="eastAsia" w:ascii="Times New Roman" w:hAnsi="宋体" w:eastAsia="宋体" w:cs="Arial"/>
                <w:b w:val="0"/>
                <w:snapToGrid w:val="0"/>
                <w:color w:val="000000"/>
                <w:spacing w:val="0"/>
                <w:kern w:val="0"/>
                <w:sz w:val="21"/>
                <w:szCs w:val="21"/>
                <w:lang w:val="en-US" w:eastAsia="zh-CN" w:bidi="ar-SA"/>
              </w:rPr>
              <w:t xml:space="preserve">              </w:t>
            </w:r>
            <w:r>
              <w:rPr>
                <w:rFonts w:hint="eastAsia" w:ascii="Times New Roman" w:hAnsi="宋体" w:eastAsia="Arial" w:cs="Arial"/>
                <w:b w:val="0"/>
                <w:snapToGrid w:val="0"/>
                <w:color w:val="000000"/>
                <w:spacing w:val="0"/>
                <w:kern w:val="0"/>
                <w:sz w:val="21"/>
                <w:szCs w:val="21"/>
                <w:lang w:val="en-US" w:eastAsia="en-US" w:bidi="ar-SA"/>
              </w:rPr>
              <w:t>号</w:t>
            </w:r>
          </w:p>
        </w:tc>
        <w:tc>
          <w:tcPr>
            <w:tcW w:w="2236" w:type="dxa"/>
            <w:vMerge w:val="restart"/>
            <w:tcBorders>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574"/>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身份证号码</w:t>
            </w:r>
          </w:p>
        </w:tc>
        <w:tc>
          <w:tcPr>
            <w:tcW w:w="861" w:type="dxa"/>
            <w:vMerge w:val="restart"/>
            <w:tcBorders>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213"/>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姓名</w:t>
            </w:r>
          </w:p>
        </w:tc>
        <w:tc>
          <w:tcPr>
            <w:tcW w:w="722" w:type="dxa"/>
            <w:vMerge w:val="restart"/>
            <w:tcBorders>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166"/>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民族</w:t>
            </w:r>
          </w:p>
        </w:tc>
        <w:tc>
          <w:tcPr>
            <w:tcW w:w="2109" w:type="dxa"/>
            <w:vMerge w:val="restart"/>
            <w:tcBorders>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837"/>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住所</w:t>
            </w:r>
          </w:p>
        </w:tc>
        <w:tc>
          <w:tcPr>
            <w:tcW w:w="1144" w:type="dxa"/>
            <w:vMerge w:val="restart"/>
            <w:tcBorders>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366" w:right="128" w:hanging="229"/>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参加工作 时间</w:t>
            </w:r>
          </w:p>
        </w:tc>
        <w:tc>
          <w:tcPr>
            <w:tcW w:w="684" w:type="dxa"/>
            <w:vMerge w:val="restart"/>
            <w:tcBorders>
              <w:bottom w:val="nil"/>
            </w:tcBorders>
            <w:vAlign w:val="top"/>
          </w:tcPr>
          <w:p>
            <w:pPr>
              <w:pageBreakBefore w:val="0"/>
              <w:widowControl/>
              <w:wordWrap/>
              <w:overflowPunct/>
              <w:topLinePunct w:val="0"/>
              <w:bidi w:val="0"/>
              <w:spacing w:beforeAutospacing="0" w:afterAutospacing="0" w:line="600" w:lineRule="exact"/>
              <w:ind w:left="132" w:right="118" w:hanging="3"/>
              <w:jc w:val="both"/>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社保 月缴 费基 数</w:t>
            </w:r>
          </w:p>
        </w:tc>
        <w:tc>
          <w:tcPr>
            <w:tcW w:w="797" w:type="dxa"/>
            <w:vMerge w:val="restart"/>
            <w:tcBorders>
              <w:bottom w:val="nil"/>
            </w:tcBorders>
            <w:vAlign w:val="top"/>
          </w:tcPr>
          <w:p>
            <w:pPr>
              <w:pageBreakBefore w:val="0"/>
              <w:widowControl/>
              <w:wordWrap/>
              <w:overflowPunct/>
              <w:topLinePunct w:val="0"/>
              <w:bidi w:val="0"/>
              <w:spacing w:beforeAutospacing="0" w:afterAutospacing="0" w:line="600" w:lineRule="exact"/>
              <w:ind w:left="195"/>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医保</w:t>
            </w:r>
          </w:p>
          <w:p>
            <w:pPr>
              <w:pageBreakBefore w:val="0"/>
              <w:widowControl/>
              <w:wordWrap/>
              <w:overflowPunct/>
              <w:topLinePunct w:val="0"/>
              <w:bidi w:val="0"/>
              <w:spacing w:beforeAutospacing="0" w:afterAutospacing="0" w:line="600" w:lineRule="exact"/>
              <w:ind w:left="190"/>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月缴</w:t>
            </w:r>
          </w:p>
          <w:p>
            <w:pPr>
              <w:pageBreakBefore w:val="0"/>
              <w:widowControl/>
              <w:wordWrap/>
              <w:overflowPunct/>
              <w:topLinePunct w:val="0"/>
              <w:bidi w:val="0"/>
              <w:spacing w:beforeAutospacing="0" w:afterAutospacing="0" w:line="600" w:lineRule="exact"/>
              <w:ind w:left="197"/>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费基</w:t>
            </w:r>
          </w:p>
          <w:p>
            <w:pPr>
              <w:pageBreakBefore w:val="0"/>
              <w:widowControl/>
              <w:wordWrap/>
              <w:overflowPunct/>
              <w:topLinePunct w:val="0"/>
              <w:bidi w:val="0"/>
              <w:spacing w:beforeAutospacing="0" w:afterAutospacing="0" w:line="600" w:lineRule="exact"/>
              <w:ind w:left="297"/>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数</w:t>
            </w:r>
          </w:p>
        </w:tc>
        <w:tc>
          <w:tcPr>
            <w:tcW w:w="1634" w:type="dxa"/>
            <w:gridSpan w:val="2"/>
            <w:vAlign w:val="top"/>
          </w:tcPr>
          <w:p>
            <w:pPr>
              <w:pageBreakBefore w:val="0"/>
              <w:widowControl/>
              <w:wordWrap/>
              <w:overflowPunct/>
              <w:topLinePunct w:val="0"/>
              <w:bidi w:val="0"/>
              <w:spacing w:beforeAutospacing="0" w:afterAutospacing="0" w:line="600" w:lineRule="exact"/>
              <w:ind w:left="131"/>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社保（是/否）</w:t>
            </w:r>
          </w:p>
        </w:tc>
        <w:tc>
          <w:tcPr>
            <w:tcW w:w="1732" w:type="dxa"/>
            <w:vAlign w:val="top"/>
          </w:tcPr>
          <w:p>
            <w:pPr>
              <w:pageBreakBefore w:val="0"/>
              <w:widowControl/>
              <w:wordWrap/>
              <w:overflowPunct/>
              <w:topLinePunct w:val="0"/>
              <w:bidi w:val="0"/>
              <w:spacing w:beforeAutospacing="0" w:afterAutospacing="0" w:line="600" w:lineRule="exact"/>
              <w:ind w:left="188"/>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医保（是/否）</w:t>
            </w:r>
          </w:p>
        </w:tc>
        <w:tc>
          <w:tcPr>
            <w:tcW w:w="1207" w:type="dxa"/>
            <w:vMerge w:val="restart"/>
            <w:tcBorders>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122" w:right="60" w:firstLine="2"/>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公积金停 缴封存  （是/否）</w:t>
            </w:r>
          </w:p>
        </w:tc>
        <w:tc>
          <w:tcPr>
            <w:tcW w:w="789" w:type="dxa"/>
            <w:vMerge w:val="restart"/>
            <w:tcBorders>
              <w:bottom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231"/>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609" w:type="dxa"/>
            <w:vMerge w:val="continue"/>
            <w:tcBorders>
              <w:top w:val="nil"/>
            </w:tcBorders>
            <w:textDirection w:val="tbRlV"/>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2236" w:type="dxa"/>
            <w:vMerge w:val="continue"/>
            <w:tcBorders>
              <w:top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861" w:type="dxa"/>
            <w:vMerge w:val="continue"/>
            <w:tcBorders>
              <w:top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722" w:type="dxa"/>
            <w:vMerge w:val="continue"/>
            <w:tcBorders>
              <w:top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2109" w:type="dxa"/>
            <w:vMerge w:val="continue"/>
            <w:tcBorders>
              <w:top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144" w:type="dxa"/>
            <w:vMerge w:val="continue"/>
            <w:tcBorders>
              <w:top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684" w:type="dxa"/>
            <w:vMerge w:val="continue"/>
            <w:tcBorders>
              <w:top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797" w:type="dxa"/>
            <w:vMerge w:val="continue"/>
            <w:tcBorders>
              <w:top w:val="nil"/>
            </w:tcBorders>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tc>
        <w:tc>
          <w:tcPr>
            <w:tcW w:w="1634" w:type="dxa"/>
            <w:gridSpan w:val="2"/>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381"/>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减员登记</w:t>
            </w:r>
          </w:p>
        </w:tc>
        <w:tc>
          <w:tcPr>
            <w:tcW w:w="1732" w:type="dxa"/>
            <w:vAlign w:val="top"/>
          </w:tcPr>
          <w:p>
            <w:pPr>
              <w:pageBreakBefore w:val="0"/>
              <w:widowControl/>
              <w:wordWrap/>
              <w:overflowPunct/>
              <w:topLinePunct w:val="0"/>
              <w:bidi w:val="0"/>
              <w:spacing w:beforeAutospacing="0" w:afterAutospacing="0" w:line="600" w:lineRule="exact"/>
              <w:rPr>
                <w:rFonts w:hint="eastAsia" w:ascii="Times New Roman" w:hAnsi="宋体" w:eastAsia="Arial" w:cs="Arial"/>
                <w:b w:val="0"/>
                <w:snapToGrid w:val="0"/>
                <w:color w:val="000000"/>
                <w:spacing w:val="0"/>
                <w:kern w:val="0"/>
                <w:sz w:val="21"/>
                <w:szCs w:val="21"/>
                <w:lang w:val="en-US" w:eastAsia="en-US" w:bidi="ar-SA"/>
              </w:rPr>
            </w:pPr>
          </w:p>
          <w:p>
            <w:pPr>
              <w:pageBreakBefore w:val="0"/>
              <w:widowControl/>
              <w:wordWrap/>
              <w:overflowPunct/>
              <w:topLinePunct w:val="0"/>
              <w:bidi w:val="0"/>
              <w:spacing w:beforeAutospacing="0" w:afterAutospacing="0" w:line="600" w:lineRule="exact"/>
              <w:ind w:left="430"/>
              <w:rPr>
                <w:rFonts w:hint="eastAsia" w:ascii="Times New Roman" w:hAnsi="宋体" w:eastAsia="Arial" w:cs="Arial"/>
                <w:b w:val="0"/>
                <w:snapToGrid w:val="0"/>
                <w:color w:val="000000"/>
                <w:spacing w:val="0"/>
                <w:kern w:val="0"/>
                <w:sz w:val="21"/>
                <w:szCs w:val="21"/>
                <w:lang w:val="en-US" w:eastAsia="en-US" w:bidi="ar-SA"/>
              </w:rPr>
            </w:pPr>
            <w:r>
              <w:rPr>
                <w:rFonts w:hint="eastAsia" w:ascii="Times New Roman" w:hAnsi="宋体" w:eastAsia="Arial" w:cs="Arial"/>
                <w:b w:val="0"/>
                <w:snapToGrid w:val="0"/>
                <w:color w:val="000000"/>
                <w:spacing w:val="0"/>
                <w:kern w:val="0"/>
                <w:sz w:val="21"/>
                <w:szCs w:val="21"/>
                <w:lang w:val="en-US" w:eastAsia="en-US" w:bidi="ar-SA"/>
              </w:rPr>
              <w:t>减员登记</w:t>
            </w:r>
          </w:p>
        </w:tc>
        <w:tc>
          <w:tcPr>
            <w:tcW w:w="1207" w:type="dxa"/>
            <w:vMerge w:val="continue"/>
            <w:tcBorders>
              <w:top w:val="nil"/>
            </w:tcBorders>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89" w:type="dxa"/>
            <w:vMerge w:val="continue"/>
            <w:tcBorders>
              <w:top w:val="nil"/>
            </w:tcBorders>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09" w:type="dxa"/>
            <w:vAlign w:val="top"/>
          </w:tcPr>
          <w:p>
            <w:pPr>
              <w:pageBreakBefore w:val="0"/>
              <w:widowControl/>
              <w:wordWrap/>
              <w:overflowPunct/>
              <w:topLinePunct w:val="0"/>
              <w:bidi w:val="0"/>
              <w:spacing w:beforeAutospacing="0" w:afterAutospacing="0" w:line="600" w:lineRule="exact"/>
              <w:ind w:left="261"/>
              <w:rPr>
                <w:rFonts w:hint="eastAsia" w:ascii="仿宋_GB2312" w:hAnsi="仿宋_GB2312" w:eastAsia="仿宋_GB2312" w:cs="仿宋_GB2312"/>
                <w:b w:val="0"/>
                <w:bCs w:val="0"/>
                <w:spacing w:val="0"/>
                <w:sz w:val="22"/>
                <w:szCs w:val="22"/>
              </w:rPr>
            </w:pPr>
            <w:r>
              <w:rPr>
                <w:rFonts w:hint="eastAsia" w:ascii="仿宋_GB2312" w:hAnsi="仿宋_GB2312" w:eastAsia="仿宋_GB2312" w:cs="仿宋_GB2312"/>
                <w:b w:val="0"/>
                <w:bCs w:val="0"/>
                <w:spacing w:val="0"/>
                <w:sz w:val="22"/>
                <w:szCs w:val="22"/>
              </w:rPr>
              <w:t>1</w:t>
            </w:r>
          </w:p>
        </w:tc>
        <w:tc>
          <w:tcPr>
            <w:tcW w:w="2236"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861"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2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210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14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68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9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634" w:type="dxa"/>
            <w:gridSpan w:val="2"/>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73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20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8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09" w:type="dxa"/>
            <w:vAlign w:val="top"/>
          </w:tcPr>
          <w:p>
            <w:pPr>
              <w:pageBreakBefore w:val="0"/>
              <w:widowControl/>
              <w:wordWrap/>
              <w:overflowPunct/>
              <w:topLinePunct w:val="0"/>
              <w:bidi w:val="0"/>
              <w:spacing w:beforeAutospacing="0" w:afterAutospacing="0" w:line="600" w:lineRule="exact"/>
              <w:ind w:left="252"/>
              <w:rPr>
                <w:rFonts w:hint="eastAsia" w:ascii="仿宋_GB2312" w:hAnsi="仿宋_GB2312" w:eastAsia="仿宋_GB2312" w:cs="仿宋_GB2312"/>
                <w:b w:val="0"/>
                <w:bCs w:val="0"/>
                <w:spacing w:val="0"/>
                <w:sz w:val="22"/>
                <w:szCs w:val="22"/>
              </w:rPr>
            </w:pPr>
            <w:r>
              <w:rPr>
                <w:rFonts w:hint="eastAsia" w:ascii="仿宋_GB2312" w:hAnsi="仿宋_GB2312" w:eastAsia="仿宋_GB2312" w:cs="仿宋_GB2312"/>
                <w:b w:val="0"/>
                <w:bCs w:val="0"/>
                <w:spacing w:val="0"/>
                <w:sz w:val="22"/>
                <w:szCs w:val="22"/>
              </w:rPr>
              <w:t>2</w:t>
            </w:r>
          </w:p>
        </w:tc>
        <w:tc>
          <w:tcPr>
            <w:tcW w:w="2236"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861"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2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210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14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68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9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634" w:type="dxa"/>
            <w:gridSpan w:val="2"/>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73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20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8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09" w:type="dxa"/>
            <w:vAlign w:val="top"/>
          </w:tcPr>
          <w:p>
            <w:pPr>
              <w:pageBreakBefore w:val="0"/>
              <w:widowControl/>
              <w:wordWrap/>
              <w:overflowPunct/>
              <w:topLinePunct w:val="0"/>
              <w:bidi w:val="0"/>
              <w:spacing w:beforeAutospacing="0" w:afterAutospacing="0" w:line="600" w:lineRule="exact"/>
              <w:ind w:left="250"/>
              <w:rPr>
                <w:rFonts w:hint="eastAsia" w:ascii="仿宋_GB2312" w:hAnsi="仿宋_GB2312" w:eastAsia="仿宋_GB2312" w:cs="仿宋_GB2312"/>
                <w:b w:val="0"/>
                <w:bCs w:val="0"/>
                <w:spacing w:val="0"/>
                <w:sz w:val="22"/>
                <w:szCs w:val="22"/>
              </w:rPr>
            </w:pPr>
            <w:r>
              <w:rPr>
                <w:rFonts w:hint="eastAsia" w:ascii="仿宋_GB2312" w:hAnsi="仿宋_GB2312" w:eastAsia="仿宋_GB2312" w:cs="仿宋_GB2312"/>
                <w:b w:val="0"/>
                <w:bCs w:val="0"/>
                <w:spacing w:val="0"/>
                <w:sz w:val="22"/>
                <w:szCs w:val="22"/>
              </w:rPr>
              <w:t>3</w:t>
            </w:r>
          </w:p>
        </w:tc>
        <w:tc>
          <w:tcPr>
            <w:tcW w:w="2236"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861"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2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210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14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68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9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634" w:type="dxa"/>
            <w:gridSpan w:val="2"/>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73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20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8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09" w:type="dxa"/>
            <w:vAlign w:val="top"/>
          </w:tcPr>
          <w:p>
            <w:pPr>
              <w:pageBreakBefore w:val="0"/>
              <w:widowControl/>
              <w:wordWrap/>
              <w:overflowPunct/>
              <w:topLinePunct w:val="0"/>
              <w:bidi w:val="0"/>
              <w:spacing w:beforeAutospacing="0" w:afterAutospacing="0" w:line="600" w:lineRule="exact"/>
              <w:ind w:left="252"/>
              <w:rPr>
                <w:rFonts w:hint="eastAsia" w:ascii="仿宋_GB2312" w:hAnsi="仿宋_GB2312" w:eastAsia="仿宋_GB2312" w:cs="仿宋_GB2312"/>
                <w:b w:val="0"/>
                <w:bCs w:val="0"/>
                <w:spacing w:val="0"/>
                <w:sz w:val="22"/>
                <w:szCs w:val="22"/>
              </w:rPr>
            </w:pPr>
            <w:r>
              <w:rPr>
                <w:rFonts w:hint="eastAsia" w:ascii="仿宋_GB2312" w:hAnsi="仿宋_GB2312" w:eastAsia="仿宋_GB2312" w:cs="仿宋_GB2312"/>
                <w:b w:val="0"/>
                <w:bCs w:val="0"/>
                <w:spacing w:val="0"/>
                <w:sz w:val="22"/>
                <w:szCs w:val="22"/>
              </w:rPr>
              <w:t>4</w:t>
            </w:r>
          </w:p>
        </w:tc>
        <w:tc>
          <w:tcPr>
            <w:tcW w:w="2236"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861"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2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210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14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68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9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634" w:type="dxa"/>
            <w:gridSpan w:val="2"/>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73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20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8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09" w:type="dxa"/>
            <w:vAlign w:val="top"/>
          </w:tcPr>
          <w:p>
            <w:pPr>
              <w:pageBreakBefore w:val="0"/>
              <w:widowControl/>
              <w:wordWrap/>
              <w:overflowPunct/>
              <w:topLinePunct w:val="0"/>
              <w:bidi w:val="0"/>
              <w:spacing w:beforeAutospacing="0" w:afterAutospacing="0" w:line="600" w:lineRule="exact"/>
              <w:ind w:left="254"/>
              <w:rPr>
                <w:rFonts w:hint="eastAsia" w:ascii="仿宋_GB2312" w:hAnsi="仿宋_GB2312" w:eastAsia="仿宋_GB2312" w:cs="仿宋_GB2312"/>
                <w:b w:val="0"/>
                <w:bCs w:val="0"/>
                <w:spacing w:val="0"/>
                <w:sz w:val="22"/>
                <w:szCs w:val="22"/>
              </w:rPr>
            </w:pPr>
            <w:r>
              <w:rPr>
                <w:rFonts w:hint="eastAsia" w:ascii="仿宋_GB2312" w:hAnsi="仿宋_GB2312" w:eastAsia="仿宋_GB2312" w:cs="仿宋_GB2312"/>
                <w:b w:val="0"/>
                <w:bCs w:val="0"/>
                <w:spacing w:val="0"/>
                <w:sz w:val="22"/>
                <w:szCs w:val="22"/>
              </w:rPr>
              <w:t>5</w:t>
            </w:r>
          </w:p>
        </w:tc>
        <w:tc>
          <w:tcPr>
            <w:tcW w:w="2236"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861"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2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210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14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68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9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634" w:type="dxa"/>
            <w:gridSpan w:val="2"/>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73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20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8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09" w:type="dxa"/>
            <w:vAlign w:val="top"/>
          </w:tcPr>
          <w:p>
            <w:pPr>
              <w:pageBreakBefore w:val="0"/>
              <w:widowControl/>
              <w:wordWrap/>
              <w:overflowPunct/>
              <w:topLinePunct w:val="0"/>
              <w:bidi w:val="0"/>
              <w:spacing w:beforeAutospacing="0" w:afterAutospacing="0" w:line="600" w:lineRule="exact"/>
              <w:ind w:left="255"/>
              <w:rPr>
                <w:rFonts w:hint="eastAsia" w:ascii="仿宋_GB2312" w:hAnsi="仿宋_GB2312" w:eastAsia="仿宋_GB2312" w:cs="仿宋_GB2312"/>
                <w:b w:val="0"/>
                <w:bCs w:val="0"/>
                <w:spacing w:val="0"/>
                <w:sz w:val="22"/>
                <w:szCs w:val="22"/>
              </w:rPr>
            </w:pPr>
            <w:r>
              <w:rPr>
                <w:rFonts w:hint="eastAsia" w:ascii="仿宋_GB2312" w:hAnsi="仿宋_GB2312" w:eastAsia="仿宋_GB2312" w:cs="仿宋_GB2312"/>
                <w:b w:val="0"/>
                <w:bCs w:val="0"/>
                <w:spacing w:val="0"/>
                <w:sz w:val="22"/>
                <w:szCs w:val="22"/>
              </w:rPr>
              <w:t>6</w:t>
            </w:r>
          </w:p>
        </w:tc>
        <w:tc>
          <w:tcPr>
            <w:tcW w:w="2236"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861"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2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210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14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68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9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634" w:type="dxa"/>
            <w:gridSpan w:val="2"/>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73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20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8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09" w:type="dxa"/>
            <w:vAlign w:val="top"/>
          </w:tcPr>
          <w:p>
            <w:pPr>
              <w:pageBreakBefore w:val="0"/>
              <w:widowControl/>
              <w:wordWrap/>
              <w:overflowPunct/>
              <w:topLinePunct w:val="0"/>
              <w:bidi w:val="0"/>
              <w:spacing w:beforeAutospacing="0" w:afterAutospacing="0" w:line="600" w:lineRule="exact"/>
              <w:ind w:left="254"/>
              <w:rPr>
                <w:rFonts w:hint="eastAsia" w:ascii="仿宋_GB2312" w:hAnsi="仿宋_GB2312" w:eastAsia="仿宋_GB2312" w:cs="仿宋_GB2312"/>
                <w:b w:val="0"/>
                <w:bCs w:val="0"/>
                <w:spacing w:val="0"/>
                <w:sz w:val="22"/>
                <w:szCs w:val="22"/>
              </w:rPr>
            </w:pPr>
            <w:r>
              <w:rPr>
                <w:rFonts w:hint="eastAsia" w:ascii="仿宋_GB2312" w:hAnsi="仿宋_GB2312" w:eastAsia="仿宋_GB2312" w:cs="仿宋_GB2312"/>
                <w:b w:val="0"/>
                <w:bCs w:val="0"/>
                <w:spacing w:val="0"/>
                <w:sz w:val="22"/>
                <w:szCs w:val="22"/>
              </w:rPr>
              <w:t>7</w:t>
            </w:r>
          </w:p>
        </w:tc>
        <w:tc>
          <w:tcPr>
            <w:tcW w:w="2236"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861"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2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210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14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68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9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634" w:type="dxa"/>
            <w:gridSpan w:val="2"/>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73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20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8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09" w:type="dxa"/>
            <w:vAlign w:val="top"/>
          </w:tcPr>
          <w:p>
            <w:pPr>
              <w:pageBreakBefore w:val="0"/>
              <w:widowControl/>
              <w:wordWrap/>
              <w:overflowPunct/>
              <w:topLinePunct w:val="0"/>
              <w:bidi w:val="0"/>
              <w:spacing w:beforeAutospacing="0" w:afterAutospacing="0" w:line="600" w:lineRule="exact"/>
              <w:ind w:left="254"/>
              <w:rPr>
                <w:rFonts w:hint="eastAsia" w:ascii="仿宋_GB2312" w:hAnsi="仿宋_GB2312" w:eastAsia="仿宋_GB2312" w:cs="仿宋_GB2312"/>
                <w:b w:val="0"/>
                <w:bCs w:val="0"/>
                <w:spacing w:val="0"/>
                <w:sz w:val="22"/>
                <w:szCs w:val="22"/>
              </w:rPr>
            </w:pPr>
            <w:r>
              <w:rPr>
                <w:rFonts w:hint="eastAsia" w:ascii="仿宋_GB2312" w:hAnsi="仿宋_GB2312" w:eastAsia="仿宋_GB2312" w:cs="仿宋_GB2312"/>
                <w:b w:val="0"/>
                <w:bCs w:val="0"/>
                <w:spacing w:val="0"/>
                <w:sz w:val="22"/>
                <w:szCs w:val="22"/>
              </w:rPr>
              <w:t>8</w:t>
            </w:r>
          </w:p>
        </w:tc>
        <w:tc>
          <w:tcPr>
            <w:tcW w:w="2236"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861"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2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210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14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684"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9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634" w:type="dxa"/>
            <w:gridSpan w:val="2"/>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732"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1207"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c>
          <w:tcPr>
            <w:tcW w:w="789" w:type="dxa"/>
            <w:vAlign w:val="top"/>
          </w:tcPr>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b w:val="0"/>
                <w:bCs w:val="0"/>
                <w:spacing w:val="0"/>
                <w:sz w:val="21"/>
              </w:rPr>
            </w:pPr>
          </w:p>
        </w:tc>
      </w:tr>
    </w:tbl>
    <w:p>
      <w:pPr>
        <w:pStyle w:val="3"/>
        <w:pageBreakBefore w:val="0"/>
        <w:widowControl/>
        <w:wordWrap/>
        <w:overflowPunct/>
        <w:topLinePunct w:val="0"/>
        <w:bidi w:val="0"/>
        <w:spacing w:beforeAutospacing="0" w:afterAutospacing="0" w:line="600" w:lineRule="exact"/>
        <w:ind w:left="1681"/>
        <w:rPr>
          <w:rFonts w:hint="eastAsia" w:ascii="仿宋_GB2312" w:hAnsi="仿宋_GB2312" w:eastAsia="仿宋_GB2312" w:cs="仿宋_GB2312"/>
          <w:b w:val="0"/>
          <w:bCs w:val="0"/>
          <w:spacing w:val="0"/>
          <w:sz w:val="21"/>
          <w:szCs w:val="21"/>
        </w:rPr>
        <w:sectPr>
          <w:footerReference r:id="rId9" w:type="default"/>
          <w:pgSz w:w="16840" w:h="11905"/>
          <w:pgMar w:top="400" w:right="1153" w:bottom="400" w:left="651" w:header="0" w:footer="0" w:gutter="0"/>
          <w:pgBorders>
            <w:top w:val="none" w:sz="0" w:space="0"/>
            <w:left w:val="none" w:sz="0" w:space="0"/>
            <w:bottom w:val="none" w:sz="0" w:space="0"/>
            <w:right w:val="none" w:sz="0" w:space="0"/>
          </w:pgBorders>
          <w:cols w:space="720" w:num="1"/>
        </w:sectPr>
      </w:pPr>
      <w:r>
        <w:rPr>
          <w:rFonts w:hint="eastAsia" w:ascii="Times New Roman" w:hAnsi="宋体" w:eastAsia="Arial" w:cs="Arial"/>
          <w:b w:val="0"/>
          <w:snapToGrid w:val="0"/>
          <w:color w:val="000000"/>
          <w:spacing w:val="0"/>
          <w:kern w:val="0"/>
          <w:sz w:val="21"/>
          <w:szCs w:val="21"/>
          <w:lang w:val="en-US" w:eastAsia="en-US" w:bidi="ar-SA"/>
        </w:rPr>
        <w:t>填报说明： 1.该表填写全部登记员工信息； 2.歇业后，根据实际选择需为员工办理的社保、医保、公积金事项。</w:t>
      </w:r>
    </w:p>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 3：</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0" w:firstLineChars="0"/>
        <w:jc w:val="center"/>
        <w:textAlignment w:val="baseline"/>
        <w:rPr>
          <w:rFonts w:hint="eastAsia" w:ascii="方正小标宋简体" w:hAnsi="方正小标宋简体" w:eastAsia="方正小标宋简体" w:cs="方正小标宋简体"/>
          <w:spacing w:val="0"/>
          <w:sz w:val="44"/>
          <w:szCs w:val="28"/>
          <w:lang w:eastAsia="zh-CN"/>
        </w:rPr>
      </w:pPr>
      <w:r>
        <w:rPr>
          <w:rFonts w:hint="eastAsia" w:ascii="方正小标宋简体" w:hAnsi="方正小标宋简体" w:eastAsia="方正小标宋简体" w:cs="方正小标宋简体"/>
          <w:spacing w:val="0"/>
          <w:sz w:val="44"/>
          <w:szCs w:val="28"/>
          <w:lang w:eastAsia="zh-CN"/>
        </w:rPr>
        <w:t>歇业企业“一件事”服务指南</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Times New Roman" w:hAnsi="Times New Roman" w:eastAsia="仿宋_GB2312"/>
          <w:spacing w:val="0"/>
          <w:sz w:val="32"/>
          <w:lang w:eastAsia="zh-CN"/>
        </w:rPr>
      </w:pP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仿宋_GB2312"/>
          <w:spacing w:val="0"/>
          <w:sz w:val="32"/>
        </w:rPr>
      </w:pPr>
      <w:r>
        <w:rPr>
          <w:rFonts w:hint="eastAsia" w:ascii="Times New Roman" w:hAnsi="Times New Roman" w:eastAsia="仿宋_GB2312"/>
          <w:spacing w:val="0"/>
          <w:sz w:val="32"/>
          <w:lang w:eastAsia="zh-CN"/>
        </w:rPr>
        <w:t>经营主体</w:t>
      </w:r>
      <w:r>
        <w:rPr>
          <w:rFonts w:ascii="Times New Roman" w:hAnsi="Times New Roman" w:eastAsia="仿宋_GB2312"/>
          <w:spacing w:val="0"/>
          <w:sz w:val="32"/>
        </w:rPr>
        <w:t>在</w:t>
      </w:r>
      <w:r>
        <w:rPr>
          <w:rFonts w:hint="eastAsia" w:ascii="Times New Roman" w:hAnsi="Times New Roman" w:eastAsia="仿宋_GB2312"/>
          <w:spacing w:val="0"/>
          <w:sz w:val="32"/>
          <w:lang w:eastAsia="zh-CN"/>
        </w:rPr>
        <w:t>各级政务服务大厅“</w:t>
      </w:r>
      <w:r>
        <w:rPr>
          <w:rFonts w:ascii="Times New Roman" w:hAnsi="Times New Roman" w:eastAsia="仿宋_GB2312"/>
          <w:spacing w:val="0"/>
          <w:sz w:val="32"/>
        </w:rPr>
        <w:t>歇业一件事</w:t>
      </w:r>
      <w:r>
        <w:rPr>
          <w:rFonts w:hint="eastAsia" w:ascii="Times New Roman" w:hAnsi="Times New Roman" w:eastAsia="仿宋_GB2312"/>
          <w:spacing w:val="0"/>
          <w:sz w:val="32"/>
          <w:lang w:eastAsia="zh-CN"/>
        </w:rPr>
        <w:t>”</w:t>
      </w:r>
      <w:r>
        <w:rPr>
          <w:rFonts w:ascii="Times New Roman" w:hAnsi="Times New Roman" w:eastAsia="仿宋_GB2312"/>
          <w:spacing w:val="0"/>
          <w:sz w:val="32"/>
        </w:rPr>
        <w:t>窗口可勾选《</w:t>
      </w:r>
      <w:r>
        <w:rPr>
          <w:rFonts w:hint="eastAsia" w:ascii="Times New Roman" w:hAnsi="Times New Roman" w:eastAsia="仿宋_GB2312"/>
          <w:spacing w:val="0"/>
          <w:sz w:val="32"/>
          <w:lang w:eastAsia="zh-CN"/>
        </w:rPr>
        <w:t>泰安</w:t>
      </w:r>
      <w:r>
        <w:rPr>
          <w:rFonts w:ascii="Times New Roman" w:hAnsi="Times New Roman" w:eastAsia="仿宋_GB2312"/>
          <w:spacing w:val="0"/>
          <w:sz w:val="32"/>
        </w:rPr>
        <w:t>市歇业备案</w:t>
      </w:r>
      <w:r>
        <w:rPr>
          <w:rFonts w:hint="eastAsia" w:ascii="Times New Roman" w:hAnsi="Times New Roman" w:eastAsia="仿宋_GB2312"/>
          <w:spacing w:val="0"/>
          <w:sz w:val="32"/>
          <w:lang w:eastAsia="zh-CN"/>
        </w:rPr>
        <w:t>“</w:t>
      </w:r>
      <w:r>
        <w:rPr>
          <w:rFonts w:ascii="Times New Roman" w:hAnsi="Times New Roman" w:eastAsia="仿宋_GB2312"/>
          <w:spacing w:val="0"/>
          <w:sz w:val="32"/>
        </w:rPr>
        <w:t>一件事</w:t>
      </w:r>
      <w:r>
        <w:rPr>
          <w:rFonts w:hint="eastAsia" w:ascii="Times New Roman" w:hAnsi="Times New Roman" w:eastAsia="仿宋_GB2312"/>
          <w:spacing w:val="0"/>
          <w:sz w:val="32"/>
          <w:lang w:eastAsia="zh-CN"/>
        </w:rPr>
        <w:t>”</w:t>
      </w:r>
      <w:r>
        <w:rPr>
          <w:rFonts w:ascii="Times New Roman" w:hAnsi="Times New Roman" w:eastAsia="仿宋_GB2312"/>
          <w:spacing w:val="0"/>
          <w:sz w:val="32"/>
        </w:rPr>
        <w:t>清单》中相关的营业执照歇业备案登记、税务停业办理、社保医保参保信息登记、公积金停缴封存登记事项，实现</w:t>
      </w:r>
      <w:r>
        <w:rPr>
          <w:rFonts w:hint="eastAsia" w:ascii="Times New Roman" w:hAnsi="Times New Roman" w:eastAsia="仿宋_GB2312"/>
          <w:spacing w:val="0"/>
          <w:sz w:val="32"/>
          <w:lang w:eastAsia="zh-CN"/>
        </w:rPr>
        <w:t>“</w:t>
      </w:r>
      <w:r>
        <w:rPr>
          <w:rFonts w:ascii="Times New Roman" w:hAnsi="Times New Roman" w:eastAsia="仿宋_GB2312"/>
          <w:spacing w:val="0"/>
          <w:sz w:val="32"/>
        </w:rPr>
        <w:t>歇业一件事</w:t>
      </w:r>
      <w:r>
        <w:rPr>
          <w:rFonts w:hint="eastAsia" w:ascii="Times New Roman" w:hAnsi="Times New Roman" w:eastAsia="仿宋_GB2312"/>
          <w:spacing w:val="0"/>
          <w:sz w:val="32"/>
          <w:lang w:eastAsia="zh-CN"/>
        </w:rPr>
        <w:t>”</w:t>
      </w:r>
      <w:r>
        <w:rPr>
          <w:rFonts w:ascii="Times New Roman" w:hAnsi="Times New Roman" w:eastAsia="仿宋_GB2312"/>
          <w:spacing w:val="0"/>
          <w:sz w:val="32"/>
        </w:rPr>
        <w:t>事项并联办理。</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黑体" w:hAnsi="黑体" w:eastAsia="黑体" w:cs="黑体"/>
          <w:b w:val="0"/>
          <w:bCs w:val="0"/>
          <w:spacing w:val="0"/>
          <w:sz w:val="32"/>
        </w:rPr>
      </w:pPr>
      <w:r>
        <w:rPr>
          <w:rFonts w:hint="eastAsia" w:ascii="黑体" w:hAnsi="黑体" w:eastAsia="黑体" w:cs="黑体"/>
          <w:b w:val="0"/>
          <w:bCs w:val="0"/>
          <w:spacing w:val="0"/>
          <w:sz w:val="32"/>
          <w:lang w:eastAsia="zh-CN"/>
        </w:rPr>
        <w:t>一、</w:t>
      </w:r>
      <w:r>
        <w:rPr>
          <w:rFonts w:hint="eastAsia" w:ascii="黑体" w:hAnsi="黑体" w:eastAsia="黑体" w:cs="黑体"/>
          <w:b w:val="0"/>
          <w:bCs w:val="0"/>
          <w:spacing w:val="0"/>
          <w:sz w:val="32"/>
        </w:rPr>
        <w:t>营业执照歇业备案登记</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Times New Roman" w:hAnsi="Times New Roman" w:eastAsia="仿宋_GB2312"/>
          <w:spacing w:val="0"/>
          <w:sz w:val="32"/>
          <w:lang w:eastAsia="zh-CN"/>
        </w:rPr>
      </w:pPr>
      <w:r>
        <w:rPr>
          <w:rFonts w:hint="eastAsia" w:ascii="Times New Roman" w:hAnsi="Times New Roman" w:eastAsia="仿宋_GB2312"/>
          <w:spacing w:val="0"/>
          <w:sz w:val="32"/>
          <w:lang w:eastAsia="zh-CN"/>
        </w:rPr>
        <w:t>线上，经营主体</w:t>
      </w:r>
      <w:r>
        <w:rPr>
          <w:rFonts w:ascii="Times New Roman" w:hAnsi="Times New Roman" w:eastAsia="仿宋_GB2312"/>
          <w:spacing w:val="0"/>
          <w:sz w:val="32"/>
        </w:rPr>
        <w:t>可通过山东政务服务网</w:t>
      </w:r>
      <w:r>
        <w:rPr>
          <w:rFonts w:hint="eastAsia" w:ascii="Times New Roman" w:hAnsi="Times New Roman" w:eastAsia="仿宋_GB2312"/>
          <w:spacing w:val="0"/>
          <w:sz w:val="32"/>
          <w:lang w:eastAsia="zh-CN"/>
        </w:rPr>
        <w:t>“</w:t>
      </w:r>
      <w:r>
        <w:rPr>
          <w:rFonts w:ascii="Times New Roman" w:hAnsi="Times New Roman" w:eastAsia="仿宋_GB2312"/>
          <w:spacing w:val="0"/>
          <w:sz w:val="32"/>
        </w:rPr>
        <w:t>企业开办一窗通</w:t>
      </w:r>
      <w:r>
        <w:rPr>
          <w:rFonts w:hint="eastAsia" w:ascii="Times New Roman" w:hAnsi="Times New Roman" w:eastAsia="仿宋_GB2312"/>
          <w:spacing w:val="0"/>
          <w:sz w:val="32"/>
          <w:lang w:eastAsia="zh-CN"/>
        </w:rPr>
        <w:t>——</w:t>
      </w:r>
      <w:r>
        <w:rPr>
          <w:rFonts w:hint="eastAsia" w:ascii="Times New Roman" w:hAnsi="Times New Roman" w:eastAsia="仿宋_GB2312"/>
          <w:spacing w:val="0"/>
          <w:sz w:val="32"/>
          <w:lang w:val="en-US" w:eastAsia="zh-CN"/>
        </w:rPr>
        <w:t>歇业一件事”服 务专区</w:t>
      </w:r>
      <w:r>
        <w:rPr>
          <w:rFonts w:ascii="Times New Roman" w:hAnsi="Times New Roman" w:eastAsia="仿宋_GB2312"/>
          <w:spacing w:val="0"/>
          <w:sz w:val="32"/>
        </w:rPr>
        <w:t>申请歇业备案登记，</w:t>
      </w:r>
      <w:r>
        <w:rPr>
          <w:rFonts w:ascii="Times New Roman" w:hAnsi="Times New Roman" w:eastAsia="仿宋_GB2312"/>
          <w:spacing w:val="0"/>
          <w:sz w:val="32"/>
          <w:lang w:val="en-US" w:eastAsia="zh-CN"/>
        </w:rPr>
        <w:t>实现</w:t>
      </w:r>
      <w:r>
        <w:rPr>
          <w:rFonts w:hint="eastAsia" w:ascii="Times New Roman" w:hAnsi="Times New Roman" w:eastAsia="仿宋_GB2312"/>
          <w:spacing w:val="0"/>
          <w:sz w:val="32"/>
          <w:lang w:val="en-US" w:eastAsia="zh-CN"/>
        </w:rPr>
        <w:t>经营主体</w:t>
      </w:r>
      <w:r>
        <w:rPr>
          <w:rFonts w:ascii="Times New Roman" w:hAnsi="Times New Roman" w:eastAsia="仿宋_GB2312"/>
          <w:spacing w:val="0"/>
          <w:sz w:val="32"/>
          <w:lang w:val="en-US" w:eastAsia="zh-CN"/>
        </w:rPr>
        <w:t xml:space="preserve">歇业“一 </w:t>
      </w:r>
      <w:r>
        <w:rPr>
          <w:rFonts w:hint="eastAsia" w:ascii="Times New Roman" w:hAnsi="Times New Roman" w:eastAsia="仿宋_GB2312"/>
          <w:spacing w:val="0"/>
          <w:sz w:val="32"/>
          <w:lang w:val="en-US" w:eastAsia="zh-CN"/>
        </w:rPr>
        <w:t>次申请、一表填报、同步办结”。线下，</w:t>
      </w:r>
      <w:r>
        <w:rPr>
          <w:rFonts w:ascii="Times New Roman" w:hAnsi="Times New Roman" w:eastAsia="仿宋_GB2312"/>
          <w:spacing w:val="0"/>
          <w:sz w:val="32"/>
        </w:rPr>
        <w:t>在</w:t>
      </w:r>
      <w:r>
        <w:rPr>
          <w:rFonts w:hint="eastAsia" w:ascii="Times New Roman" w:hAnsi="Times New Roman" w:eastAsia="仿宋_GB2312"/>
          <w:spacing w:val="0"/>
          <w:sz w:val="32"/>
          <w:lang w:eastAsia="zh-CN"/>
        </w:rPr>
        <w:t>经营主体“歇业一件事”</w:t>
      </w:r>
      <w:r>
        <w:rPr>
          <w:rFonts w:ascii="Times New Roman" w:hAnsi="Times New Roman" w:eastAsia="仿宋_GB2312"/>
          <w:spacing w:val="0"/>
          <w:sz w:val="32"/>
        </w:rPr>
        <w:t>窗口填写《</w:t>
      </w:r>
      <w:r>
        <w:rPr>
          <w:rFonts w:hint="eastAsia" w:ascii="Times New Roman" w:hAnsi="Times New Roman" w:eastAsia="仿宋_GB2312"/>
          <w:spacing w:val="0"/>
          <w:sz w:val="32"/>
          <w:lang w:eastAsia="zh-CN"/>
        </w:rPr>
        <w:t>经营主体</w:t>
      </w:r>
      <w:r>
        <w:rPr>
          <w:rFonts w:ascii="Times New Roman" w:hAnsi="Times New Roman" w:eastAsia="仿宋_GB2312"/>
          <w:spacing w:val="0"/>
          <w:sz w:val="32"/>
        </w:rPr>
        <w:t>歇业</w:t>
      </w:r>
      <w:r>
        <w:rPr>
          <w:rFonts w:hint="eastAsia" w:ascii="Times New Roman" w:hAnsi="Times New Roman" w:eastAsia="仿宋_GB2312"/>
          <w:spacing w:val="0"/>
          <w:sz w:val="32"/>
          <w:lang w:eastAsia="zh-CN"/>
        </w:rPr>
        <w:t>一件事</w:t>
      </w:r>
      <w:r>
        <w:rPr>
          <w:rFonts w:ascii="Times New Roman" w:hAnsi="Times New Roman" w:eastAsia="仿宋_GB2312"/>
          <w:spacing w:val="0"/>
          <w:sz w:val="32"/>
        </w:rPr>
        <w:t>申请书》以及《歇业备案承诺书》，申请歇业备案登记。</w:t>
      </w:r>
      <w:r>
        <w:rPr>
          <w:rFonts w:hint="eastAsia" w:ascii="Times New Roman" w:hAnsi="Times New Roman" w:eastAsia="仿宋_GB2312"/>
          <w:spacing w:val="0"/>
          <w:sz w:val="32"/>
          <w:lang w:eastAsia="zh-CN"/>
        </w:rPr>
        <w:t>经营主体</w:t>
      </w:r>
      <w:r>
        <w:rPr>
          <w:rFonts w:ascii="Times New Roman" w:hAnsi="Times New Roman" w:eastAsia="仿宋_GB2312"/>
          <w:spacing w:val="0"/>
          <w:sz w:val="32"/>
        </w:rPr>
        <w:t>的歇业状态将在国家企业信用公示系统进行公示</w:t>
      </w:r>
      <w:r>
        <w:rPr>
          <w:rFonts w:hint="eastAsia" w:ascii="Times New Roman" w:hAnsi="Times New Roman" w:eastAsia="仿宋_GB2312"/>
          <w:spacing w:val="0"/>
          <w:sz w:val="32"/>
          <w:lang w:eastAsia="zh-CN"/>
        </w:rPr>
        <w:t>。</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黑体" w:hAnsi="黑体" w:eastAsia="黑体" w:cs="黑体"/>
          <w:b w:val="0"/>
          <w:bCs w:val="0"/>
          <w:spacing w:val="0"/>
          <w:sz w:val="32"/>
          <w:lang w:eastAsia="zh-CN"/>
        </w:rPr>
      </w:pPr>
      <w:r>
        <w:rPr>
          <w:rFonts w:hint="eastAsia" w:ascii="黑体" w:hAnsi="黑体" w:eastAsia="黑体" w:cs="黑体"/>
          <w:b w:val="0"/>
          <w:bCs w:val="0"/>
          <w:spacing w:val="0"/>
          <w:sz w:val="32"/>
          <w:lang w:eastAsia="zh-CN"/>
        </w:rPr>
        <w:t>二、税务停业登记</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仿宋_GB2312"/>
          <w:spacing w:val="0"/>
          <w:sz w:val="32"/>
        </w:rPr>
      </w:pPr>
      <w:r>
        <w:rPr>
          <w:rFonts w:hint="eastAsia" w:ascii="Times New Roman" w:hAnsi="Times New Roman" w:eastAsia="仿宋_GB2312"/>
          <w:spacing w:val="0"/>
          <w:sz w:val="32"/>
          <w:lang w:eastAsia="zh-CN"/>
        </w:rPr>
        <w:t>经营主体</w:t>
      </w:r>
      <w:r>
        <w:rPr>
          <w:rFonts w:ascii="Times New Roman" w:hAnsi="Times New Roman" w:eastAsia="仿宋_GB2312"/>
          <w:spacing w:val="0"/>
          <w:sz w:val="32"/>
        </w:rPr>
        <w:t xml:space="preserve">在办理歇业备案登记时，在 </w:t>
      </w:r>
      <w:r>
        <w:rPr>
          <w:rFonts w:hint="eastAsia" w:ascii="Times New Roman" w:hAnsi="Times New Roman" w:eastAsia="仿宋_GB2312"/>
          <w:spacing w:val="0"/>
          <w:sz w:val="32"/>
          <w:lang w:eastAsia="zh-CN"/>
        </w:rPr>
        <w:t>“</w:t>
      </w:r>
      <w:r>
        <w:rPr>
          <w:rFonts w:ascii="Times New Roman" w:hAnsi="Times New Roman" w:eastAsia="仿宋_GB2312"/>
          <w:spacing w:val="0"/>
          <w:sz w:val="32"/>
        </w:rPr>
        <w:t>歇业一件事</w:t>
      </w:r>
      <w:r>
        <w:rPr>
          <w:rFonts w:hint="eastAsia" w:ascii="Times New Roman" w:hAnsi="Times New Roman" w:eastAsia="仿宋_GB2312"/>
          <w:spacing w:val="0"/>
          <w:sz w:val="32"/>
          <w:lang w:eastAsia="zh-CN"/>
        </w:rPr>
        <w:t>”</w:t>
      </w:r>
      <w:r>
        <w:rPr>
          <w:rFonts w:ascii="Times New Roman" w:hAnsi="Times New Roman" w:eastAsia="仿宋_GB2312"/>
          <w:spacing w:val="0"/>
          <w:sz w:val="32"/>
        </w:rPr>
        <w:t xml:space="preserve"> 窗口对需要停业的实行定期定额征收方式的个体工商户</w:t>
      </w:r>
      <w:r>
        <w:rPr>
          <w:rFonts w:hint="eastAsia" w:ascii="Times New Roman" w:hAnsi="Times New Roman" w:eastAsia="仿宋_GB2312"/>
          <w:spacing w:val="0"/>
          <w:sz w:val="32"/>
          <w:lang w:eastAsia="zh-CN"/>
        </w:rPr>
        <w:t>（双定户）</w:t>
      </w:r>
      <w:r>
        <w:rPr>
          <w:rFonts w:ascii="Times New Roman" w:hAnsi="Times New Roman" w:eastAsia="仿宋_GB2312"/>
          <w:spacing w:val="0"/>
          <w:sz w:val="32"/>
        </w:rPr>
        <w:t>同步勾选税务停业登记，该纳税人在歇业备案时需填报《停业复业报告书》。</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3" w:firstLineChars="200"/>
        <w:jc w:val="both"/>
        <w:textAlignment w:val="baseline"/>
        <w:rPr>
          <w:rFonts w:ascii="Times New Roman" w:hAnsi="Times New Roman" w:eastAsia="仿宋_GB2312"/>
          <w:spacing w:val="0"/>
          <w:sz w:val="32"/>
        </w:rPr>
      </w:pPr>
      <w:r>
        <w:rPr>
          <w:rFonts w:ascii="Times New Roman" w:hAnsi="Times New Roman" w:eastAsia="仿宋_GB2312"/>
          <w:b/>
          <w:bCs/>
          <w:spacing w:val="0"/>
          <w:sz w:val="32"/>
        </w:rPr>
        <w:t>业务前提：</w:t>
      </w:r>
      <w:r>
        <w:rPr>
          <w:rFonts w:ascii="Times New Roman" w:hAnsi="Times New Roman" w:eastAsia="仿宋_GB2312"/>
          <w:spacing w:val="0"/>
          <w:sz w:val="32"/>
        </w:rPr>
        <w:t>实行定期定额征收方式的个体工商户，纳税人 不能存在未缴税款（包括滞纳金和罚款等）、未申报税种、未办结违章案件等情况。</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3" w:firstLineChars="200"/>
        <w:jc w:val="both"/>
        <w:textAlignment w:val="baseline"/>
        <w:rPr>
          <w:rFonts w:ascii="Times New Roman" w:hAnsi="Times New Roman" w:eastAsia="仿宋_GB2312"/>
          <w:spacing w:val="0"/>
          <w:sz w:val="32"/>
        </w:rPr>
      </w:pPr>
      <w:r>
        <w:rPr>
          <w:rFonts w:ascii="Times New Roman" w:hAnsi="Times New Roman" w:eastAsia="仿宋_GB2312"/>
          <w:b/>
          <w:bCs/>
          <w:spacing w:val="0"/>
          <w:sz w:val="32"/>
        </w:rPr>
        <w:t>业务概述：</w:t>
      </w:r>
      <w:r>
        <w:rPr>
          <w:rFonts w:ascii="Times New Roman" w:hAnsi="Times New Roman" w:eastAsia="仿宋_GB2312"/>
          <w:spacing w:val="0"/>
          <w:sz w:val="32"/>
        </w:rPr>
        <w:t>实行定期定额征收方式的个体工商户需要停业 的，应当在停业前向税务机关申报办理停业登记。纳税人的停业期限不得超过一年。纳税人在申报办理停业登记时</w:t>
      </w:r>
      <w:r>
        <w:rPr>
          <w:rFonts w:hint="eastAsia" w:ascii="Times New Roman" w:hAnsi="Times New Roman" w:eastAsia="仿宋_GB2312"/>
          <w:spacing w:val="0"/>
          <w:sz w:val="32"/>
          <w:lang w:eastAsia="zh-CN"/>
        </w:rPr>
        <w:t>，</w:t>
      </w:r>
      <w:r>
        <w:rPr>
          <w:rFonts w:ascii="Times New Roman" w:hAnsi="Times New Roman" w:eastAsia="仿宋_GB2312"/>
          <w:spacing w:val="0"/>
          <w:sz w:val="32"/>
        </w:rPr>
        <w:t>应如实填写申请登记表</w:t>
      </w:r>
      <w:r>
        <w:rPr>
          <w:rFonts w:hint="eastAsia" w:ascii="Times New Roman" w:hAnsi="Times New Roman" w:eastAsia="仿宋_GB2312"/>
          <w:spacing w:val="0"/>
          <w:sz w:val="32"/>
          <w:lang w:eastAsia="zh-CN"/>
        </w:rPr>
        <w:t>，</w:t>
      </w:r>
      <w:r>
        <w:rPr>
          <w:rFonts w:ascii="Times New Roman" w:hAnsi="Times New Roman" w:eastAsia="仿宋_GB2312"/>
          <w:spacing w:val="0"/>
          <w:sz w:val="32"/>
        </w:rPr>
        <w:t>说明停业理由、停业期限、停业前的纳税情况和发票的领</w:t>
      </w:r>
      <w:r>
        <w:rPr>
          <w:rFonts w:hint="eastAsia" w:ascii="Times New Roman" w:hAnsi="Times New Roman" w:eastAsia="仿宋_GB2312"/>
          <w:spacing w:val="0"/>
          <w:sz w:val="32"/>
          <w:lang w:eastAsia="zh-CN"/>
        </w:rPr>
        <w:t>、</w:t>
      </w:r>
      <w:r>
        <w:rPr>
          <w:rFonts w:ascii="Times New Roman" w:hAnsi="Times New Roman" w:eastAsia="仿宋_GB2312"/>
          <w:spacing w:val="0"/>
          <w:sz w:val="32"/>
        </w:rPr>
        <w:t>用、存情况</w:t>
      </w:r>
      <w:r>
        <w:rPr>
          <w:rFonts w:hint="eastAsia" w:ascii="Times New Roman" w:hAnsi="Times New Roman" w:eastAsia="仿宋_GB2312"/>
          <w:spacing w:val="0"/>
          <w:sz w:val="32"/>
          <w:lang w:eastAsia="zh-CN"/>
        </w:rPr>
        <w:t>，</w:t>
      </w:r>
      <w:r>
        <w:rPr>
          <w:rFonts w:ascii="Times New Roman" w:hAnsi="Times New Roman" w:eastAsia="仿宋_GB2312"/>
          <w:spacing w:val="0"/>
          <w:sz w:val="32"/>
        </w:rPr>
        <w:t>并结清应纳税款、滞纳金、罚款。税务机关应收存其发票领购簿、未使用完的发票和其他税务证件。纳税人在停业期间发生纳税义务的</w:t>
      </w:r>
      <w:r>
        <w:rPr>
          <w:rFonts w:hint="eastAsia" w:ascii="Times New Roman" w:hAnsi="Times New Roman" w:eastAsia="仿宋_GB2312"/>
          <w:spacing w:val="0"/>
          <w:sz w:val="32"/>
          <w:lang w:eastAsia="zh-CN"/>
        </w:rPr>
        <w:t>，</w:t>
      </w:r>
      <w:r>
        <w:rPr>
          <w:rFonts w:ascii="Times New Roman" w:hAnsi="Times New Roman" w:eastAsia="仿宋_GB2312"/>
          <w:spacing w:val="0"/>
          <w:sz w:val="32"/>
        </w:rPr>
        <w:t>应当按照税收法律、行政法规的规定申报缴纳税款。</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黑体" w:hAnsi="黑体" w:eastAsia="黑体" w:cs="黑体"/>
          <w:b w:val="0"/>
          <w:bCs w:val="0"/>
          <w:spacing w:val="0"/>
          <w:sz w:val="32"/>
          <w:lang w:eastAsia="zh-CN"/>
        </w:rPr>
      </w:pPr>
      <w:r>
        <w:rPr>
          <w:rFonts w:hint="eastAsia" w:ascii="黑体" w:hAnsi="黑体" w:eastAsia="黑体" w:cs="黑体"/>
          <w:b w:val="0"/>
          <w:bCs w:val="0"/>
          <w:spacing w:val="0"/>
          <w:sz w:val="32"/>
          <w:lang w:eastAsia="zh-CN"/>
        </w:rPr>
        <w:t>三、社保参保信息登记</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仿宋_GB2312"/>
          <w:spacing w:val="0"/>
          <w:sz w:val="32"/>
        </w:rPr>
      </w:pPr>
      <w:r>
        <w:rPr>
          <w:rFonts w:hint="eastAsia" w:ascii="Times New Roman" w:hAnsi="Times New Roman" w:eastAsia="仿宋_GB2312"/>
          <w:spacing w:val="0"/>
          <w:sz w:val="32"/>
          <w:lang w:eastAsia="zh-CN"/>
        </w:rPr>
        <w:t>经营主体</w:t>
      </w:r>
      <w:r>
        <w:rPr>
          <w:rFonts w:ascii="Times New Roman" w:hAnsi="Times New Roman" w:eastAsia="仿宋_GB2312"/>
          <w:spacing w:val="0"/>
          <w:sz w:val="32"/>
        </w:rPr>
        <w:t>进行歇业登记后，</w:t>
      </w:r>
      <w:r>
        <w:rPr>
          <w:rFonts w:hint="eastAsia" w:ascii="Times New Roman" w:hAnsi="Times New Roman" w:eastAsia="仿宋_GB2312"/>
          <w:spacing w:val="0"/>
          <w:sz w:val="32"/>
          <w:lang w:eastAsia="zh-CN"/>
        </w:rPr>
        <w:t>经与职工协商完成，</w:t>
      </w:r>
      <w:r>
        <w:rPr>
          <w:rFonts w:ascii="Times New Roman" w:hAnsi="Times New Roman" w:eastAsia="仿宋_GB2312"/>
          <w:spacing w:val="0"/>
          <w:sz w:val="32"/>
        </w:rPr>
        <w:t>不继续缴纳参保职工养老保险 的，在</w:t>
      </w:r>
      <w:r>
        <w:rPr>
          <w:rFonts w:hint="eastAsia" w:ascii="Times New Roman" w:hAnsi="Times New Roman" w:eastAsia="仿宋_GB2312"/>
          <w:spacing w:val="0"/>
          <w:sz w:val="32"/>
          <w:lang w:eastAsia="zh-CN"/>
        </w:rPr>
        <w:t>“</w:t>
      </w:r>
      <w:r>
        <w:rPr>
          <w:rFonts w:ascii="Times New Roman" w:hAnsi="Times New Roman" w:eastAsia="仿宋_GB2312"/>
          <w:spacing w:val="0"/>
          <w:sz w:val="32"/>
        </w:rPr>
        <w:t>歇业一件事</w:t>
      </w:r>
      <w:r>
        <w:rPr>
          <w:rFonts w:hint="eastAsia" w:ascii="Times New Roman" w:hAnsi="Times New Roman" w:eastAsia="仿宋_GB2312"/>
          <w:spacing w:val="0"/>
          <w:sz w:val="32"/>
          <w:lang w:eastAsia="zh-CN"/>
        </w:rPr>
        <w:t>”</w:t>
      </w:r>
      <w:r>
        <w:rPr>
          <w:rFonts w:ascii="Times New Roman" w:hAnsi="Times New Roman" w:eastAsia="仿宋_GB2312"/>
          <w:spacing w:val="0"/>
          <w:sz w:val="32"/>
        </w:rPr>
        <w:t>窗口可同步勾选社保参保信息登记，填写《职工情况一览表》，由备案登记机关主动与社保部门对接完成职工社保减员信息登记。</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黑体" w:hAnsi="黑体" w:eastAsia="黑体" w:cs="黑体"/>
          <w:b w:val="0"/>
          <w:bCs w:val="0"/>
          <w:spacing w:val="0"/>
          <w:sz w:val="32"/>
          <w:lang w:eastAsia="zh-CN"/>
        </w:rPr>
      </w:pPr>
      <w:r>
        <w:rPr>
          <w:rFonts w:hint="eastAsia" w:ascii="黑体" w:hAnsi="黑体" w:eastAsia="黑体" w:cs="黑体"/>
          <w:b w:val="0"/>
          <w:bCs w:val="0"/>
          <w:spacing w:val="0"/>
          <w:sz w:val="32"/>
          <w:lang w:eastAsia="zh-CN"/>
        </w:rPr>
        <w:t>四.医保参保信息登记</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仿宋_GB2312"/>
          <w:spacing w:val="0"/>
          <w:sz w:val="32"/>
        </w:rPr>
      </w:pPr>
      <w:r>
        <w:rPr>
          <w:rFonts w:hint="eastAsia" w:ascii="Times New Roman" w:hAnsi="Times New Roman" w:eastAsia="仿宋_GB2312"/>
          <w:spacing w:val="0"/>
          <w:sz w:val="32"/>
          <w:lang w:eastAsia="zh-CN"/>
        </w:rPr>
        <w:t>经营主体</w:t>
      </w:r>
      <w:r>
        <w:rPr>
          <w:rFonts w:ascii="Times New Roman" w:hAnsi="Times New Roman" w:eastAsia="仿宋_GB2312"/>
          <w:spacing w:val="0"/>
          <w:sz w:val="32"/>
        </w:rPr>
        <w:t>进行歇业登记后，</w:t>
      </w:r>
      <w:r>
        <w:rPr>
          <w:rFonts w:hint="eastAsia" w:ascii="Times New Roman" w:hAnsi="Times New Roman" w:eastAsia="仿宋_GB2312"/>
          <w:spacing w:val="0"/>
          <w:sz w:val="32"/>
          <w:lang w:eastAsia="zh-CN"/>
        </w:rPr>
        <w:t>经与职工协商完成，</w:t>
      </w:r>
      <w:r>
        <w:rPr>
          <w:rFonts w:ascii="Times New Roman" w:hAnsi="Times New Roman" w:eastAsia="仿宋_GB2312"/>
          <w:spacing w:val="0"/>
          <w:sz w:val="32"/>
        </w:rPr>
        <w:t>不继续缴纳参保职工医疗保险的</w:t>
      </w:r>
      <w:r>
        <w:rPr>
          <w:rFonts w:hint="eastAsia" w:ascii="Times New Roman" w:hAnsi="Times New Roman" w:eastAsia="仿宋_GB2312"/>
          <w:spacing w:val="0"/>
          <w:sz w:val="32"/>
          <w:lang w:eastAsia="zh-CN"/>
        </w:rPr>
        <w:t>，</w:t>
      </w:r>
      <w:r>
        <w:rPr>
          <w:rFonts w:ascii="Times New Roman" w:hAnsi="Times New Roman" w:eastAsia="仿宋_GB2312"/>
          <w:spacing w:val="0"/>
          <w:sz w:val="32"/>
        </w:rPr>
        <w:t>在</w:t>
      </w:r>
      <w:r>
        <w:rPr>
          <w:rFonts w:hint="eastAsia" w:ascii="Times New Roman" w:hAnsi="Times New Roman" w:eastAsia="仿宋_GB2312"/>
          <w:spacing w:val="0"/>
          <w:sz w:val="32"/>
          <w:lang w:eastAsia="zh-CN"/>
        </w:rPr>
        <w:t>“</w:t>
      </w:r>
      <w:r>
        <w:rPr>
          <w:rFonts w:ascii="Times New Roman" w:hAnsi="Times New Roman" w:eastAsia="仿宋_GB2312"/>
          <w:spacing w:val="0"/>
          <w:sz w:val="32"/>
        </w:rPr>
        <w:t>歇业一件事</w:t>
      </w:r>
      <w:r>
        <w:rPr>
          <w:rFonts w:hint="eastAsia" w:ascii="Times New Roman" w:hAnsi="Times New Roman" w:eastAsia="仿宋_GB2312"/>
          <w:spacing w:val="0"/>
          <w:sz w:val="32"/>
          <w:lang w:eastAsia="zh-CN"/>
        </w:rPr>
        <w:t>”</w:t>
      </w:r>
      <w:r>
        <w:rPr>
          <w:rFonts w:ascii="Times New Roman" w:hAnsi="Times New Roman" w:eastAsia="仿宋_GB2312"/>
          <w:spacing w:val="0"/>
          <w:sz w:val="32"/>
        </w:rPr>
        <w:t xml:space="preserve"> 窗口可同步勾选医保参保信息登记，填写《职工情况一览表》，由备案登记机关主动与医保部门对接完成职工医保减员信息登记。</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黑体" w:hAnsi="黑体" w:eastAsia="黑体" w:cs="黑体"/>
          <w:b w:val="0"/>
          <w:bCs w:val="0"/>
          <w:spacing w:val="0"/>
          <w:sz w:val="32"/>
          <w:lang w:eastAsia="zh-CN"/>
        </w:rPr>
      </w:pPr>
      <w:r>
        <w:rPr>
          <w:rFonts w:hint="eastAsia" w:ascii="黑体" w:hAnsi="黑体" w:eastAsia="黑体" w:cs="黑体"/>
          <w:b w:val="0"/>
          <w:bCs w:val="0"/>
          <w:spacing w:val="0"/>
          <w:sz w:val="32"/>
          <w:lang w:eastAsia="zh-CN"/>
        </w:rPr>
        <w:t>五.公积金停缴封存登记</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仿宋_GB2312"/>
          <w:spacing w:val="0"/>
          <w:sz w:val="32"/>
        </w:rPr>
      </w:pPr>
      <w:r>
        <w:rPr>
          <w:rFonts w:hint="eastAsia" w:ascii="Times New Roman" w:hAnsi="Times New Roman" w:eastAsia="仿宋_GB2312"/>
          <w:spacing w:val="0"/>
          <w:sz w:val="32"/>
          <w:lang w:eastAsia="zh-CN"/>
        </w:rPr>
        <w:t>经营主体</w:t>
      </w:r>
      <w:r>
        <w:rPr>
          <w:rFonts w:ascii="Times New Roman" w:hAnsi="Times New Roman" w:eastAsia="仿宋_GB2312"/>
          <w:spacing w:val="0"/>
          <w:sz w:val="32"/>
        </w:rPr>
        <w:t>进行歇业登记后，</w:t>
      </w:r>
      <w:r>
        <w:rPr>
          <w:rFonts w:hint="eastAsia" w:ascii="Times New Roman" w:hAnsi="Times New Roman" w:eastAsia="仿宋_GB2312"/>
          <w:spacing w:val="0"/>
          <w:sz w:val="32"/>
          <w:lang w:eastAsia="zh-CN"/>
        </w:rPr>
        <w:t>经与职工协商完成，</w:t>
      </w:r>
      <w:r>
        <w:rPr>
          <w:rFonts w:ascii="Times New Roman" w:hAnsi="Times New Roman" w:eastAsia="仿宋_GB2312"/>
          <w:spacing w:val="0"/>
          <w:sz w:val="32"/>
        </w:rPr>
        <w:t>在</w:t>
      </w:r>
      <w:r>
        <w:rPr>
          <w:rFonts w:hint="eastAsia" w:ascii="Times New Roman" w:hAnsi="Times New Roman" w:eastAsia="仿宋_GB2312"/>
          <w:spacing w:val="0"/>
          <w:sz w:val="32"/>
          <w:lang w:eastAsia="zh-CN"/>
        </w:rPr>
        <w:t>“</w:t>
      </w:r>
      <w:r>
        <w:rPr>
          <w:rFonts w:ascii="Times New Roman" w:hAnsi="Times New Roman" w:eastAsia="仿宋_GB2312"/>
          <w:spacing w:val="0"/>
          <w:sz w:val="32"/>
        </w:rPr>
        <w:t>歇业一件事</w:t>
      </w:r>
      <w:r>
        <w:rPr>
          <w:rFonts w:hint="eastAsia" w:ascii="Times New Roman" w:hAnsi="Times New Roman" w:eastAsia="仿宋_GB2312"/>
          <w:spacing w:val="0"/>
          <w:sz w:val="32"/>
          <w:lang w:eastAsia="zh-CN"/>
        </w:rPr>
        <w:t>”</w:t>
      </w:r>
      <w:r>
        <w:rPr>
          <w:rFonts w:ascii="Times New Roman" w:hAnsi="Times New Roman" w:eastAsia="仿宋_GB2312"/>
          <w:spacing w:val="0"/>
          <w:sz w:val="32"/>
        </w:rPr>
        <w:t xml:space="preserve"> 窗口可同步勾选公积金停缴封存登记，由备案登记机关主动对接当地公积金部门</w:t>
      </w:r>
      <w:r>
        <w:rPr>
          <w:rFonts w:hint="eastAsia" w:ascii="Times New Roman" w:hAnsi="Times New Roman" w:eastAsia="仿宋_GB2312"/>
          <w:spacing w:val="0"/>
          <w:sz w:val="32"/>
          <w:lang w:eastAsia="zh-CN"/>
        </w:rPr>
        <w:t>，</w:t>
      </w:r>
      <w:r>
        <w:rPr>
          <w:rFonts w:ascii="Times New Roman" w:hAnsi="Times New Roman" w:eastAsia="仿宋_GB2312"/>
          <w:spacing w:val="0"/>
          <w:sz w:val="32"/>
        </w:rPr>
        <w:t>完成公积金停缴封存登记</w:t>
      </w:r>
      <w:r>
        <w:rPr>
          <w:rFonts w:hint="eastAsia" w:ascii="Times New Roman" w:hAnsi="Times New Roman" w:eastAsia="仿宋_GB2312"/>
          <w:spacing w:val="0"/>
          <w:sz w:val="32"/>
          <w:lang w:eastAsia="zh-CN"/>
        </w:rPr>
        <w:t>；经营主体</w:t>
      </w:r>
      <w:r>
        <w:rPr>
          <w:rFonts w:ascii="Times New Roman" w:hAnsi="Times New Roman" w:eastAsia="仿宋_GB2312"/>
          <w:spacing w:val="0"/>
          <w:sz w:val="32"/>
        </w:rPr>
        <w:t>也可登录公积金网上服务厅进行职工停缴封存。</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黑体" w:hAnsi="黑体" w:eastAsia="黑体" w:cs="黑体"/>
          <w:b w:val="0"/>
          <w:bCs w:val="0"/>
          <w:spacing w:val="0"/>
          <w:sz w:val="32"/>
          <w:lang w:val="en-US" w:eastAsia="zh-CN"/>
        </w:rPr>
      </w:pPr>
      <w:r>
        <w:rPr>
          <w:rFonts w:hint="eastAsia" w:ascii="黑体" w:hAnsi="黑体" w:eastAsia="黑体" w:cs="黑体"/>
          <w:b w:val="0"/>
          <w:bCs w:val="0"/>
          <w:spacing w:val="0"/>
          <w:sz w:val="32"/>
          <w:lang w:val="en-US" w:eastAsia="zh-CN"/>
        </w:rPr>
        <w:t>六.歇业主体恢复经营。</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仿宋_GB2312"/>
          <w:spacing w:val="0"/>
          <w:sz w:val="32"/>
        </w:rPr>
      </w:pPr>
      <w:r>
        <w:rPr>
          <w:rFonts w:hint="eastAsia" w:ascii="Times New Roman" w:hAnsi="Times New Roman" w:eastAsia="仿宋_GB2312"/>
          <w:spacing w:val="0"/>
          <w:sz w:val="32"/>
          <w:lang w:val="en-US" w:eastAsia="zh-CN"/>
        </w:rPr>
        <w:t>经营主体备案的歇业期限届满未申请延期或者累计歇业满3年，以及在歇业期间自主决定开展或者已实际开展经营活动的，视为恢复经营，应当于30日内在国家企业信用信息公示系统上公示终止歇业。经营主体决定不再经营的，应当及时办理注销登记。</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880" w:firstLineChars="200"/>
        <w:jc w:val="both"/>
        <w:textAlignment w:val="baseline"/>
        <w:rPr>
          <w:rFonts w:hint="eastAsia" w:ascii="方正小标宋简体" w:hAnsi="方正小标宋简体" w:eastAsia="方正小标宋简体" w:cs="方正小标宋简体"/>
          <w:spacing w:val="0"/>
          <w:sz w:val="44"/>
          <w:szCs w:val="28"/>
        </w:rPr>
      </w:pPr>
    </w:p>
    <w:p>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880" w:firstLineChars="200"/>
        <w:jc w:val="both"/>
        <w:textAlignment w:val="auto"/>
        <w:rPr>
          <w:rFonts w:hint="eastAsia" w:ascii="方正小标宋简体" w:hAnsi="方正小标宋简体" w:eastAsia="方正小标宋简体" w:cs="方正小标宋简体"/>
          <w:spacing w:val="0"/>
          <w:sz w:val="44"/>
          <w:szCs w:val="28"/>
        </w:rPr>
      </w:pPr>
      <w:r>
        <w:rPr>
          <w:rFonts w:hint="eastAsia" w:ascii="方正小标宋简体" w:hAnsi="方正小标宋简体" w:eastAsia="方正小标宋简体" w:cs="方正小标宋简体"/>
          <w:spacing w:val="0"/>
          <w:sz w:val="44"/>
          <w:szCs w:val="28"/>
        </w:rPr>
        <w:br w:type="page"/>
      </w:r>
    </w:p>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附件4：</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0" w:firstLineChars="0"/>
        <w:jc w:val="center"/>
        <w:textAlignment w:val="baseline"/>
        <w:rPr>
          <w:rFonts w:hint="eastAsia" w:ascii="方正小标宋简体" w:hAnsi="方正小标宋简体" w:eastAsia="方正小标宋简体" w:cs="方正小标宋简体"/>
          <w:spacing w:val="0"/>
          <w:sz w:val="44"/>
          <w:szCs w:val="28"/>
        </w:rPr>
      </w:pPr>
      <w:r>
        <w:rPr>
          <w:rFonts w:hint="eastAsia" w:ascii="方正小标宋简体" w:hAnsi="方正小标宋简体" w:eastAsia="方正小标宋简体" w:cs="方正小标宋简体"/>
          <w:spacing w:val="0"/>
          <w:sz w:val="44"/>
          <w:szCs w:val="28"/>
        </w:rPr>
        <w:t>歇业个人</w:t>
      </w:r>
      <w:r>
        <w:rPr>
          <w:rFonts w:hint="eastAsia" w:ascii="方正小标宋简体" w:hAnsi="方正小标宋简体" w:eastAsia="方正小标宋简体" w:cs="方正小标宋简体"/>
          <w:spacing w:val="0"/>
          <w:sz w:val="44"/>
          <w:szCs w:val="28"/>
          <w:lang w:eastAsia="zh-CN"/>
        </w:rPr>
        <w:t>“</w:t>
      </w:r>
      <w:r>
        <w:rPr>
          <w:rFonts w:hint="eastAsia" w:ascii="方正小标宋简体" w:hAnsi="方正小标宋简体" w:eastAsia="方正小标宋简体" w:cs="方正小标宋简体"/>
          <w:spacing w:val="0"/>
          <w:sz w:val="44"/>
          <w:szCs w:val="28"/>
        </w:rPr>
        <w:t>一件事</w:t>
      </w:r>
      <w:r>
        <w:rPr>
          <w:rFonts w:hint="eastAsia" w:ascii="方正小标宋简体" w:hAnsi="方正小标宋简体" w:eastAsia="方正小标宋简体" w:cs="方正小标宋简体"/>
          <w:spacing w:val="0"/>
          <w:sz w:val="44"/>
          <w:szCs w:val="28"/>
          <w:lang w:eastAsia="zh-CN"/>
        </w:rPr>
        <w:t>”</w:t>
      </w:r>
      <w:r>
        <w:rPr>
          <w:rFonts w:hint="eastAsia" w:ascii="方正小标宋简体" w:hAnsi="方正小标宋简体" w:eastAsia="方正小标宋简体" w:cs="方正小标宋简体"/>
          <w:spacing w:val="0"/>
          <w:sz w:val="44"/>
          <w:szCs w:val="28"/>
        </w:rPr>
        <w:t>服务指南</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仿宋_GB2312"/>
          <w:spacing w:val="0"/>
          <w:sz w:val="32"/>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黑体" w:hAnsi="黑体" w:eastAsia="黑体" w:cs="黑体"/>
          <w:spacing w:val="0"/>
          <w:sz w:val="32"/>
        </w:rPr>
      </w:pPr>
      <w:r>
        <w:rPr>
          <w:rFonts w:hint="eastAsia" w:ascii="黑体" w:hAnsi="黑体" w:eastAsia="黑体" w:cs="黑体"/>
          <w:spacing w:val="0"/>
          <w:sz w:val="32"/>
        </w:rPr>
        <w:t>一、灵活就业人员社保登记</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spacing w:val="0"/>
        </w:rPr>
      </w:pPr>
      <w:r>
        <w:rPr>
          <w:rFonts w:hint="eastAsia" w:ascii="Times New Roman" w:hAnsi="Times New Roman" w:eastAsia="仿宋_GB2312"/>
          <w:snapToGrid/>
          <w:spacing w:val="0"/>
          <w:sz w:val="32"/>
          <w:lang w:eastAsia="zh-CN"/>
        </w:rPr>
        <w:t>经营主体</w:t>
      </w:r>
      <w:r>
        <w:rPr>
          <w:rFonts w:ascii="Times New Roman" w:hAnsi="Times New Roman" w:eastAsia="仿宋_GB2312"/>
          <w:snapToGrid/>
          <w:spacing w:val="0"/>
          <w:sz w:val="32"/>
        </w:rPr>
        <w:t>进行歇业登记后，离职职工可以按照灵活就业人员参保，个人通过</w:t>
      </w:r>
      <w:r>
        <w:rPr>
          <w:rFonts w:hint="eastAsia" w:ascii="Times New Roman" w:hAnsi="Times New Roman" w:eastAsia="仿宋_GB2312"/>
          <w:snapToGrid/>
          <w:spacing w:val="0"/>
          <w:sz w:val="32"/>
          <w:lang w:eastAsia="zh-CN"/>
        </w:rPr>
        <w:t>“泰安</w:t>
      </w:r>
      <w:r>
        <w:rPr>
          <w:rFonts w:ascii="Times New Roman" w:hAnsi="Times New Roman" w:eastAsia="仿宋_GB2312"/>
          <w:snapToGrid/>
          <w:spacing w:val="0"/>
          <w:sz w:val="32"/>
        </w:rPr>
        <w:t xml:space="preserve">市社会保险个人网上办事大厅—— 业务办 理 —— </w:t>
      </w:r>
      <w:r>
        <w:rPr>
          <w:rFonts w:hint="eastAsia" w:ascii="Times New Roman" w:hAnsi="Times New Roman" w:eastAsia="仿宋_GB2312"/>
          <w:snapToGrid w:val="0"/>
          <w:spacing w:val="0"/>
          <w:sz w:val="32"/>
          <w:lang w:eastAsia="zh-CN"/>
        </w:rPr>
        <w:t>灵活就业人员参保登记</w:t>
      </w:r>
      <w:r>
        <w:rPr>
          <w:rFonts w:hint="eastAsia" w:ascii="Times New Roman" w:hAnsi="Times New Roman" w:eastAsia="仿宋_GB2312"/>
          <w:snapToGrid/>
          <w:spacing w:val="0"/>
          <w:sz w:val="32"/>
          <w:lang w:eastAsia="zh-CN"/>
        </w:rPr>
        <w:t>”</w:t>
      </w:r>
      <w:r>
        <w:rPr>
          <w:rFonts w:ascii="Times New Roman" w:hAnsi="Times New Roman" w:eastAsia="仿宋_GB2312"/>
          <w:snapToGrid/>
          <w:spacing w:val="0"/>
          <w:sz w:val="32"/>
        </w:rPr>
        <w:t>自助办理。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黑体" w:hAnsi="黑体" w:eastAsia="黑体" w:cs="黑体"/>
          <w:spacing w:val="0"/>
          <w:sz w:val="32"/>
        </w:rPr>
      </w:pPr>
      <w:r>
        <w:rPr>
          <w:rFonts w:hint="eastAsia" w:ascii="黑体" w:hAnsi="黑体" w:eastAsia="黑体" w:cs="黑体"/>
          <w:spacing w:val="0"/>
          <w:sz w:val="32"/>
        </w:rPr>
        <w:t>二、灵活就业人员医保登记</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仿宋_GB2312"/>
          <w:spacing w:val="0"/>
          <w:sz w:val="32"/>
        </w:rPr>
      </w:pPr>
      <w:r>
        <w:rPr>
          <w:rFonts w:hint="eastAsia" w:ascii="Times New Roman" w:hAnsi="Times New Roman" w:eastAsia="仿宋_GB2312"/>
          <w:spacing w:val="0"/>
          <w:sz w:val="32"/>
          <w:lang w:eastAsia="zh-CN"/>
        </w:rPr>
        <w:t>经营主体</w:t>
      </w:r>
      <w:r>
        <w:rPr>
          <w:rFonts w:ascii="Times New Roman" w:hAnsi="Times New Roman" w:eastAsia="仿宋_GB2312"/>
          <w:spacing w:val="0"/>
          <w:sz w:val="32"/>
        </w:rPr>
        <w:t>进行歇业登记后，对于未达到退休年龄的职工， 在</w:t>
      </w:r>
      <w:r>
        <w:rPr>
          <w:rFonts w:hint="eastAsia" w:ascii="Times New Roman" w:hAnsi="Times New Roman" w:eastAsia="仿宋_GB2312"/>
          <w:spacing w:val="0"/>
          <w:sz w:val="32"/>
          <w:lang w:eastAsia="zh-CN"/>
        </w:rPr>
        <w:t>“</w:t>
      </w:r>
      <w:r>
        <w:rPr>
          <w:rFonts w:ascii="Times New Roman" w:hAnsi="Times New Roman" w:eastAsia="仿宋_GB2312"/>
          <w:spacing w:val="0"/>
          <w:sz w:val="32"/>
        </w:rPr>
        <w:t>歇业一件事</w:t>
      </w:r>
      <w:r>
        <w:rPr>
          <w:rFonts w:hint="eastAsia" w:ascii="Times New Roman" w:hAnsi="Times New Roman" w:eastAsia="仿宋_GB2312"/>
          <w:spacing w:val="0"/>
          <w:sz w:val="32"/>
          <w:lang w:eastAsia="zh-CN"/>
        </w:rPr>
        <w:t>”</w:t>
      </w:r>
      <w:r>
        <w:rPr>
          <w:rFonts w:ascii="Times New Roman" w:hAnsi="Times New Roman" w:eastAsia="仿宋_GB2312"/>
          <w:spacing w:val="0"/>
          <w:sz w:val="32"/>
        </w:rPr>
        <w:t xml:space="preserve"> 窗口可同步勾选医保灵活就业登记，由备案登记机关主动对接医保部门，完成职工医保灵活就业登记。</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黑体" w:hAnsi="黑体" w:eastAsia="黑体" w:cs="黑体"/>
          <w:spacing w:val="0"/>
          <w:sz w:val="32"/>
        </w:rPr>
      </w:pPr>
      <w:r>
        <w:rPr>
          <w:rFonts w:hint="eastAsia" w:ascii="黑体" w:hAnsi="黑体" w:eastAsia="黑体" w:cs="黑体"/>
          <w:spacing w:val="0"/>
          <w:sz w:val="32"/>
        </w:rPr>
        <w:t>三、失业人员登记</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仿宋_GB2312"/>
          <w:spacing w:val="0"/>
          <w:sz w:val="32"/>
        </w:rPr>
      </w:pPr>
      <w:r>
        <w:rPr>
          <w:rFonts w:ascii="Times New Roman" w:hAnsi="Times New Roman" w:eastAsia="仿宋_GB2312"/>
          <w:spacing w:val="0"/>
          <w:sz w:val="32"/>
        </w:rPr>
        <w:t>线上办理：失业人员登录部级互联网办理渠道：人社政务服务平台（网页端地址：www.12333.gov.cn</w:t>
      </w:r>
      <w:r>
        <w:rPr>
          <w:rFonts w:hint="eastAsia" w:ascii="Times New Roman" w:hAnsi="Times New Roman" w:eastAsia="仿宋_GB2312"/>
          <w:spacing w:val="0"/>
          <w:sz w:val="32"/>
          <w:lang w:eastAsia="zh-CN"/>
        </w:rPr>
        <w:t>，</w:t>
      </w:r>
      <w:r>
        <w:rPr>
          <w:rFonts w:ascii="Times New Roman" w:hAnsi="Times New Roman" w:eastAsia="仿宋_GB2312"/>
          <w:spacing w:val="0"/>
          <w:sz w:val="32"/>
        </w:rPr>
        <w:t>移动端地址：</w:t>
      </w:r>
      <w:r>
        <w:rPr>
          <w:rFonts w:hint="eastAsia" w:ascii="Times New Roman" w:hAnsi="Times New Roman" w:eastAsia="仿宋_GB2312"/>
          <w:spacing w:val="0"/>
          <w:sz w:val="32"/>
          <w:lang w:eastAsia="zh-CN"/>
        </w:rPr>
        <w:t>“</w:t>
      </w:r>
      <w:r>
        <w:rPr>
          <w:rFonts w:ascii="Times New Roman" w:hAnsi="Times New Roman" w:eastAsia="仿宋_GB2312"/>
          <w:spacing w:val="0"/>
          <w:sz w:val="32"/>
        </w:rPr>
        <w:t>掌上12333</w:t>
      </w:r>
      <w:r>
        <w:rPr>
          <w:rFonts w:hint="eastAsia" w:ascii="Times New Roman" w:hAnsi="Times New Roman" w:eastAsia="仿宋_GB2312"/>
          <w:spacing w:val="0"/>
          <w:sz w:val="32"/>
          <w:lang w:eastAsia="zh-CN"/>
        </w:rPr>
        <w:t>”</w:t>
      </w:r>
      <w:r>
        <w:rPr>
          <w:rFonts w:ascii="Times New Roman" w:hAnsi="Times New Roman" w:eastAsia="仿宋_GB2312"/>
          <w:spacing w:val="0"/>
          <w:sz w:val="32"/>
        </w:rPr>
        <w:t>APP）提交失业登记信息。</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仿宋_GB2312"/>
          <w:spacing w:val="0"/>
          <w:sz w:val="32"/>
        </w:rPr>
      </w:pPr>
      <w:r>
        <w:rPr>
          <w:rFonts w:ascii="Times New Roman" w:hAnsi="Times New Roman" w:eastAsia="仿宋_GB2312"/>
          <w:spacing w:val="0"/>
          <w:sz w:val="32"/>
        </w:rPr>
        <w:t>线下办理：失业人员居民身份证或社会保障卡就近在户籍 地、居住地、工作地、参保地各级公共就业服务机构窗口提交失业登记信息。</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黑体" w:hAnsi="黑体" w:eastAsia="黑体" w:cs="黑体"/>
          <w:spacing w:val="0"/>
          <w:sz w:val="32"/>
        </w:rPr>
      </w:pPr>
      <w:r>
        <w:rPr>
          <w:rFonts w:hint="eastAsia" w:ascii="黑体" w:hAnsi="黑体" w:eastAsia="黑体" w:cs="黑体"/>
          <w:spacing w:val="0"/>
          <w:sz w:val="32"/>
        </w:rPr>
        <w:t>四、个人求职登记</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Times New Roman" w:hAnsi="Times New Roman" w:eastAsia="仿宋_GB2312"/>
          <w:spacing w:val="0"/>
          <w:sz w:val="32"/>
          <w:lang w:eastAsia="zh-CN"/>
        </w:rPr>
      </w:pPr>
      <w:r>
        <w:rPr>
          <w:rFonts w:ascii="Times New Roman" w:hAnsi="Times New Roman" w:eastAsia="仿宋_GB2312"/>
          <w:spacing w:val="0"/>
          <w:sz w:val="32"/>
          <w:lang w:eastAsia="zh-CN"/>
        </w:rPr>
        <w:t>在法定劳动年龄内、有劳动能力、有就业愿望且有合法身份证件的劳动者，可</w:t>
      </w:r>
      <w:r>
        <w:rPr>
          <w:rFonts w:hint="eastAsia" w:ascii="Times New Roman" w:hAnsi="Times New Roman" w:eastAsia="仿宋_GB2312"/>
          <w:spacing w:val="0"/>
          <w:sz w:val="32"/>
          <w:lang w:eastAsia="zh-CN"/>
        </w:rPr>
        <w:t>注册登录山东公共招聘网（</w:t>
      </w:r>
      <w:r>
        <w:rPr>
          <w:rFonts w:ascii="Times New Roman" w:hAnsi="Times New Roman" w:eastAsia="仿宋_GB2312"/>
          <w:spacing w:val="0"/>
          <w:sz w:val="32"/>
          <w:lang w:eastAsia="zh-CN"/>
        </w:rPr>
        <w:t>http</w:t>
      </w:r>
      <w:r>
        <w:rPr>
          <w:rFonts w:hint="eastAsia" w:ascii="Times New Roman" w:hAnsi="Times New Roman" w:eastAsia="仿宋_GB2312"/>
          <w:spacing w:val="0"/>
          <w:sz w:val="32"/>
          <w:lang w:eastAsia="zh-CN"/>
        </w:rPr>
        <w:t>s</w:t>
      </w:r>
      <w:r>
        <w:rPr>
          <w:rFonts w:ascii="Times New Roman" w:hAnsi="Times New Roman" w:eastAsia="仿宋_GB2312"/>
          <w:spacing w:val="0"/>
          <w:sz w:val="32"/>
          <w:lang w:eastAsia="zh-CN"/>
        </w:rPr>
        <w:t>://</w:t>
      </w:r>
      <w:r>
        <w:rPr>
          <w:rFonts w:hint="eastAsia" w:ascii="Times New Roman" w:hAnsi="Times New Roman" w:eastAsia="仿宋_GB2312"/>
          <w:spacing w:val="0"/>
          <w:sz w:val="32"/>
          <w:lang w:eastAsia="zh-CN"/>
        </w:rPr>
        <w:t>www.sd</w:t>
      </w:r>
      <w:r>
        <w:rPr>
          <w:rFonts w:ascii="Times New Roman" w:hAnsi="Times New Roman" w:eastAsia="仿宋_GB2312"/>
          <w:spacing w:val="0"/>
          <w:sz w:val="32"/>
          <w:lang w:eastAsia="zh-CN"/>
        </w:rPr>
        <w:t>ggzp</w:t>
      </w:r>
      <w:r>
        <w:rPr>
          <w:rFonts w:hint="eastAsia" w:ascii="Times New Roman" w:hAnsi="Times New Roman" w:eastAsia="仿宋_GB2312"/>
          <w:spacing w:val="0"/>
          <w:sz w:val="32"/>
          <w:lang w:eastAsia="zh-CN"/>
        </w:rPr>
        <w:t>.</w:t>
      </w:r>
      <w:r>
        <w:rPr>
          <w:rFonts w:ascii="Times New Roman" w:hAnsi="Times New Roman" w:eastAsia="仿宋_GB2312"/>
          <w:spacing w:val="0"/>
          <w:sz w:val="32"/>
          <w:lang w:eastAsia="zh-CN"/>
        </w:rPr>
        <w:t>cn/</w:t>
      </w:r>
      <w:r>
        <w:rPr>
          <w:rFonts w:hint="eastAsia" w:ascii="Times New Roman" w:hAnsi="Times New Roman" w:eastAsia="仿宋_GB2312"/>
          <w:spacing w:val="0"/>
          <w:sz w:val="32"/>
          <w:lang w:eastAsia="zh-CN"/>
        </w:rPr>
        <w:t>），进行求职登记，发布求职信息。</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黑体" w:hAnsi="黑体" w:eastAsia="黑体" w:cs="黑体"/>
          <w:spacing w:val="0"/>
          <w:sz w:val="32"/>
          <w:lang w:eastAsia="zh-CN"/>
        </w:rPr>
      </w:pPr>
      <w:r>
        <w:rPr>
          <w:rFonts w:hint="eastAsia" w:ascii="黑体" w:hAnsi="黑体" w:eastAsia="黑体" w:cs="黑体"/>
          <w:spacing w:val="0"/>
          <w:sz w:val="32"/>
          <w:lang w:eastAsia="zh-CN"/>
        </w:rPr>
        <w:t>五、职业技能培训</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仿宋_GB2312"/>
          <w:spacing w:val="0"/>
          <w:sz w:val="32"/>
          <w:lang w:eastAsia="zh-CN"/>
        </w:rPr>
      </w:pPr>
      <w:r>
        <w:rPr>
          <w:rFonts w:ascii="Times New Roman" w:hAnsi="Times New Roman" w:eastAsia="仿宋_GB2312"/>
          <w:spacing w:val="0"/>
          <w:sz w:val="32"/>
          <w:lang w:eastAsia="zh-CN"/>
        </w:rPr>
        <w:t xml:space="preserve">失业人员在进行失业登记后，对有职业培训需求的人员， </w:t>
      </w:r>
      <w:r>
        <w:rPr>
          <w:rFonts w:hint="eastAsia" w:ascii="Times New Roman" w:hAnsi="Times New Roman" w:eastAsia="仿宋_GB2312"/>
          <w:spacing w:val="0"/>
          <w:sz w:val="32"/>
          <w:lang w:eastAsia="zh-CN"/>
        </w:rPr>
        <w:t>推送补贴性职业技能培训项目目录和补贴性职业技能培训机构目录，失业人员可以根据自身需求自主选择合适的培训机构报名参训</w:t>
      </w:r>
      <w:r>
        <w:rPr>
          <w:rFonts w:ascii="Times New Roman" w:hAnsi="Times New Roman" w:eastAsia="仿宋_GB2312"/>
          <w:spacing w:val="0"/>
          <w:sz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黑体" w:hAnsi="黑体" w:eastAsia="黑体" w:cs="黑体"/>
          <w:spacing w:val="0"/>
          <w:sz w:val="32"/>
        </w:rPr>
      </w:pPr>
      <w:r>
        <w:rPr>
          <w:rFonts w:hint="eastAsia" w:ascii="黑体" w:hAnsi="黑体" w:eastAsia="黑体" w:cs="黑体"/>
          <w:spacing w:val="0"/>
          <w:sz w:val="32"/>
        </w:rPr>
        <w:t>六、就业困难人员认定</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Times New Roman" w:hAnsi="Times New Roman" w:eastAsia="仿宋_GB2312"/>
          <w:spacing w:val="0"/>
          <w:sz w:val="32"/>
          <w:lang w:eastAsia="zh-CN"/>
        </w:rPr>
      </w:pPr>
      <w:r>
        <w:rPr>
          <w:rFonts w:hint="eastAsia" w:ascii="Times New Roman" w:hAnsi="Times New Roman" w:eastAsia="仿宋_GB2312"/>
          <w:spacing w:val="0"/>
          <w:sz w:val="32"/>
          <w:lang w:eastAsia="zh-CN"/>
        </w:rPr>
        <w:t>对已进行失业登记且符合就业困难人员的，可持身份证或户口本原件、相关人员类别证明前往属地人社部门进行办理。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仿宋_GB2312"/>
          <w:spacing w:val="0"/>
          <w:sz w:val="32"/>
          <w:lang w:eastAsia="zh-CN"/>
        </w:rPr>
      </w:pPr>
      <w:r>
        <w:rPr>
          <w:rFonts w:hint="eastAsia" w:ascii="Times New Roman" w:hAnsi="Times New Roman" w:eastAsia="仿宋_GB2312"/>
          <w:spacing w:val="0"/>
          <w:sz w:val="32"/>
          <w:lang w:eastAsia="zh-CN"/>
        </w:rPr>
        <w:t>就业困难人员：是指具有泰安市户籍或在泰安市连续居住6个月以上(以公安机关核发“居住证”为准)非本市户籍的法定劳动年龄内(以身份证年龄为准)、有劳动能力和就业意愿, 并具备下列条件之一的城乡登记失业人员: (1)女性四十周岁、男性五十周岁及以上的人员;(2)城镇零就业家庭成员;(3)农村零转移就业脱贫享受政策家庭成员;(4)抚养未成年子女的单亲家庭成员;(5)享受最低生活保障人员;(6)持有《中华人民共和国残疾人证》人员;(7)连续失业一年以上的人员;(8)因失去土地等原因难以实现就业的人员。</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黑体" w:hAnsi="黑体" w:eastAsia="黑体" w:cs="黑体"/>
          <w:spacing w:val="0"/>
          <w:sz w:val="32"/>
        </w:rPr>
      </w:pPr>
      <w:r>
        <w:rPr>
          <w:rFonts w:hint="eastAsia" w:ascii="黑体" w:hAnsi="黑体" w:eastAsia="黑体" w:cs="黑体"/>
          <w:spacing w:val="0"/>
          <w:sz w:val="32"/>
        </w:rPr>
        <w:t>七、失业保险金申领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Times New Roman" w:hAnsi="Times New Roman" w:eastAsia="仿宋_GB2312"/>
          <w:spacing w:val="0"/>
          <w:sz w:val="32"/>
          <w:lang w:eastAsia="zh-CN"/>
        </w:rPr>
      </w:pPr>
      <w:r>
        <w:rPr>
          <w:rFonts w:hint="eastAsia" w:ascii="Times New Roman" w:hAnsi="Times New Roman" w:eastAsia="仿宋_GB2312"/>
          <w:spacing w:val="0"/>
          <w:sz w:val="32"/>
          <w:lang w:eastAsia="zh-CN"/>
        </w:rPr>
        <w:t>因公司歇业被辞退等非本人意愿解除劳动合同且缴纳失业保险满一年的职工，可申领失业保险金。</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Times New Roman" w:hAnsi="Times New Roman" w:eastAsia="仿宋_GB2312"/>
          <w:spacing w:val="0"/>
          <w:sz w:val="32"/>
          <w:lang w:eastAsia="zh-CN"/>
        </w:rPr>
      </w:pPr>
      <w:r>
        <w:rPr>
          <w:rFonts w:hint="eastAsia" w:ascii="Times New Roman" w:hAnsi="Times New Roman" w:eastAsia="仿宋_GB2312"/>
          <w:spacing w:val="0"/>
          <w:sz w:val="32"/>
          <w:lang w:eastAsia="zh-CN"/>
        </w:rPr>
        <w:t>线上办理：可登陆国家社会保险公共服务平台（http://si.12333.gov.cn)、爱山东</w:t>
      </w:r>
      <w:r>
        <w:rPr>
          <w:rFonts w:hint="eastAsia" w:ascii="Times New Roman" w:hAnsi="Times New Roman" w:eastAsia="仿宋_GB2312"/>
          <w:spacing w:val="0"/>
          <w:sz w:val="32"/>
          <w:lang w:val="en-US" w:eastAsia="zh-CN"/>
        </w:rPr>
        <w:t>APP</w:t>
      </w:r>
      <w:r>
        <w:rPr>
          <w:rFonts w:hint="eastAsia" w:ascii="Times New Roman" w:hAnsi="Times New Roman" w:eastAsia="仿宋_GB2312"/>
          <w:spacing w:val="0"/>
          <w:sz w:val="32"/>
          <w:lang w:eastAsia="zh-CN"/>
        </w:rPr>
        <w:t>、微信或支付宝电子社保卡功能等进行申领。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Times New Roman" w:hAnsi="Times New Roman" w:eastAsia="仿宋_GB2312"/>
          <w:spacing w:val="0"/>
          <w:sz w:val="32"/>
          <w:lang w:eastAsia="zh-CN"/>
        </w:rPr>
      </w:pPr>
      <w:r>
        <w:rPr>
          <w:rFonts w:hint="eastAsia" w:ascii="Times New Roman" w:hAnsi="Times New Roman" w:eastAsia="仿宋_GB2312"/>
          <w:spacing w:val="0"/>
          <w:sz w:val="32"/>
          <w:lang w:eastAsia="zh-CN"/>
        </w:rPr>
        <w:t>线下办理：可持本人身份证及社保卡到失业保险参保地人社服务窗口进行申领。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jc w:val="left"/>
        <w:textAlignment w:val="auto"/>
        <w:rPr>
          <w:rFonts w:ascii="Times New Roman" w:hAnsi="Times New Roman" w:eastAsia="仿宋_GB2312"/>
          <w:spacing w:val="0"/>
          <w:sz w:val="32"/>
        </w:rPr>
        <w:sectPr>
          <w:footerReference r:id="rId10" w:type="default"/>
          <w:pgSz w:w="11905" w:h="16840"/>
          <w:pgMar w:top="2098" w:right="1474" w:bottom="1984" w:left="1587" w:header="0" w:footer="1361" w:gutter="0"/>
          <w:pgBorders>
            <w:top w:val="none" w:sz="0" w:space="0"/>
            <w:left w:val="none" w:sz="0" w:space="0"/>
            <w:bottom w:val="none" w:sz="0" w:space="0"/>
            <w:right w:val="none" w:sz="0" w:space="0"/>
          </w:pgBorders>
          <w:cols w:space="0" w:num="1"/>
          <w:rtlGutter w:val="0"/>
          <w:docGrid w:linePitch="0" w:charSpace="0"/>
        </w:sectPr>
      </w:pPr>
      <w:r>
        <w:rPr>
          <w:rFonts w:ascii="Times New Roman" w:hAnsi="Times New Roman" w:eastAsia="仿宋_GB2312"/>
          <w:spacing w:val="0"/>
          <w:sz w:val="32"/>
        </w:rPr>
        <w:br w:type="page"/>
      </w:r>
    </w:p>
    <w:p>
      <w:pPr>
        <w:pageBreakBefore w:val="0"/>
        <w:widowControl/>
        <w:wordWrap/>
        <w:overflowPunct/>
        <w:topLinePunct w:val="0"/>
        <w:bidi w:val="0"/>
        <w:spacing w:beforeAutospacing="0" w:afterAutospacing="0" w:line="600" w:lineRule="exac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附件5：</w:t>
      </w:r>
    </w:p>
    <w:p>
      <w:pPr>
        <w:pageBreakBefore w:val="0"/>
        <w:widowControl/>
        <w:wordWrap/>
        <w:overflowPunct/>
        <w:topLinePunct w:val="0"/>
        <w:bidi w:val="0"/>
        <w:spacing w:beforeAutospacing="0" w:afterAutospacing="0" w:line="600" w:lineRule="exact"/>
        <w:ind w:left="0"/>
        <w:jc w:val="center"/>
        <w:rPr>
          <w:rFonts w:hint="eastAsia" w:ascii="方正小标宋简体" w:hAnsi="方正小标宋简体" w:eastAsia="方正小标宋简体" w:cs="方正小标宋简体"/>
          <w:spacing w:val="0"/>
          <w:sz w:val="44"/>
          <w:szCs w:val="28"/>
        </w:rPr>
      </w:pPr>
      <w:r>
        <w:rPr>
          <w:rFonts w:hint="eastAsia" w:ascii="方正小标宋简体" w:hAnsi="方正小标宋简体" w:eastAsia="方正小标宋简体" w:cs="方正小标宋简体"/>
          <w:spacing w:val="0"/>
          <w:sz w:val="44"/>
          <w:szCs w:val="28"/>
          <w:lang w:eastAsia="zh-CN"/>
        </w:rPr>
        <w:t>泰安</w:t>
      </w:r>
      <w:r>
        <w:rPr>
          <w:rFonts w:hint="eastAsia" w:ascii="方正小标宋简体" w:hAnsi="方正小标宋简体" w:eastAsia="方正小标宋简体" w:cs="方正小标宋简体"/>
          <w:spacing w:val="0"/>
          <w:sz w:val="44"/>
          <w:szCs w:val="28"/>
        </w:rPr>
        <w:t>市</w:t>
      </w:r>
      <w:r>
        <w:rPr>
          <w:rFonts w:hint="eastAsia" w:ascii="方正小标宋简体" w:hAnsi="方正小标宋简体" w:eastAsia="方正小标宋简体" w:cs="方正小标宋简体"/>
          <w:spacing w:val="0"/>
          <w:sz w:val="44"/>
          <w:szCs w:val="28"/>
          <w:lang w:eastAsia="zh-CN"/>
        </w:rPr>
        <w:t>经营主体“</w:t>
      </w:r>
      <w:r>
        <w:rPr>
          <w:rFonts w:hint="eastAsia" w:ascii="方正小标宋简体" w:hAnsi="方正小标宋简体" w:eastAsia="方正小标宋简体" w:cs="方正小标宋简体"/>
          <w:spacing w:val="0"/>
          <w:sz w:val="44"/>
          <w:szCs w:val="28"/>
        </w:rPr>
        <w:t>歇业一件事</w:t>
      </w:r>
      <w:r>
        <w:rPr>
          <w:rFonts w:hint="eastAsia" w:ascii="方正小标宋简体" w:hAnsi="方正小标宋简体" w:eastAsia="方正小标宋简体" w:cs="方正小标宋简体"/>
          <w:spacing w:val="0"/>
          <w:sz w:val="44"/>
          <w:szCs w:val="28"/>
          <w:lang w:eastAsia="zh-CN"/>
        </w:rPr>
        <w:t>”</w:t>
      </w:r>
      <w:r>
        <w:rPr>
          <w:rFonts w:hint="eastAsia" w:ascii="方正小标宋简体" w:hAnsi="方正小标宋简体" w:eastAsia="方正小标宋简体" w:cs="方正小标宋简体"/>
          <w:spacing w:val="0"/>
          <w:sz w:val="44"/>
          <w:szCs w:val="28"/>
        </w:rPr>
        <w:t>流程图</w:t>
      </w:r>
    </w:p>
    <w:p>
      <w:pPr>
        <w:pStyle w:val="2"/>
        <w:pageBreakBefore w:val="0"/>
        <w:widowControl/>
        <w:wordWrap/>
        <w:overflowPunct/>
        <w:topLinePunct w:val="0"/>
        <w:bidi w:val="0"/>
        <w:spacing w:before="0" w:beforeAutospacing="0" w:after="0" w:afterAutospacing="0" w:line="600" w:lineRule="exact"/>
        <w:rPr>
          <w:rFonts w:hint="eastAsia" w:eastAsia="方正小标宋简体"/>
          <w:spacing w:val="0"/>
          <w:lang w:eastAsia="zh-CN"/>
        </w:rPr>
      </w:pPr>
      <w:r>
        <w:rPr>
          <w:rFonts w:hint="eastAsia" w:eastAsia="方正小标宋简体"/>
          <w:spacing w:val="0"/>
          <w:lang w:eastAsia="zh-CN"/>
        </w:rPr>
        <w:drawing>
          <wp:anchor distT="0" distB="0" distL="114300" distR="114300" simplePos="0" relativeHeight="251659264" behindDoc="0" locked="0" layoutInCell="1" allowOverlap="1">
            <wp:simplePos x="0" y="0"/>
            <wp:positionH relativeFrom="column">
              <wp:posOffset>323850</wp:posOffset>
            </wp:positionH>
            <wp:positionV relativeFrom="paragraph">
              <wp:posOffset>261620</wp:posOffset>
            </wp:positionV>
            <wp:extent cx="9481820" cy="4156075"/>
            <wp:effectExtent l="0" t="0" r="5080" b="15875"/>
            <wp:wrapNone/>
            <wp:docPr id="1" name="图片 1" descr="171135850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1358503711"/>
                    <pic:cNvPicPr>
                      <a:picLocks noChangeAspect="1"/>
                    </pic:cNvPicPr>
                  </pic:nvPicPr>
                  <pic:blipFill>
                    <a:blip r:embed="rId13"/>
                    <a:stretch>
                      <a:fillRect/>
                    </a:stretch>
                  </pic:blipFill>
                  <pic:spPr>
                    <a:xfrm>
                      <a:off x="0" y="0"/>
                      <a:ext cx="9481820" cy="4156075"/>
                    </a:xfrm>
                    <a:prstGeom prst="rect">
                      <a:avLst/>
                    </a:prstGeom>
                  </pic:spPr>
                </pic:pic>
              </a:graphicData>
            </a:graphic>
          </wp:anchor>
        </w:drawing>
      </w:r>
    </w:p>
    <w:p>
      <w:pPr>
        <w:pageBreakBefore w:val="0"/>
        <w:widowControl/>
        <w:wordWrap/>
        <w:overflowPunct/>
        <w:topLinePunct w:val="0"/>
        <w:bidi w:val="0"/>
        <w:spacing w:beforeAutospacing="0" w:afterAutospacing="0" w:line="600" w:lineRule="exact"/>
        <w:ind w:left="0"/>
        <w:jc w:val="center"/>
        <w:rPr>
          <w:rFonts w:hint="eastAsia" w:ascii="方正小标宋简体" w:hAnsi="方正小标宋简体" w:eastAsia="方正小标宋简体" w:cs="方正小标宋简体"/>
          <w:spacing w:val="0"/>
          <w:sz w:val="44"/>
          <w:szCs w:val="28"/>
          <w:lang w:val="en-US" w:eastAsia="zh-CN"/>
        </w:rPr>
      </w:pPr>
    </w:p>
    <w:sectPr>
      <w:footerReference r:id="rId11" w:type="default"/>
      <w:pgSz w:w="16840" w:h="11905" w:orient="landscape"/>
      <w:pgMar w:top="1497" w:right="400" w:bottom="1491" w:left="400" w:header="0" w:footer="0" w:gutter="0"/>
      <w:pgBorders>
        <w:top w:val="none" w:sz="0" w:space="0"/>
        <w:left w:val="none" w:sz="0" w:space="0"/>
        <w:bottom w:val="none" w:sz="0" w:space="0"/>
        <w:right w:val="none" w:sz="0" w:space="0"/>
      </w:pgBorders>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2" w:lineRule="auto"/>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2" w:lineRule="auto"/>
      <w:jc w:val="both"/>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2" w:lineRule="auto"/>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2" w:lineRule="auto"/>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FjYzVlZDRkNmQ2NGMxM2FmZTIyMTBiMTY1YTJlMTkifQ=="/>
  </w:docVars>
  <w:rsids>
    <w:rsidRoot w:val="00000000"/>
    <w:rsid w:val="014A7C57"/>
    <w:rsid w:val="01FB2325"/>
    <w:rsid w:val="0391708E"/>
    <w:rsid w:val="04082AD7"/>
    <w:rsid w:val="054E09BE"/>
    <w:rsid w:val="056F7339"/>
    <w:rsid w:val="05760640"/>
    <w:rsid w:val="063D0DED"/>
    <w:rsid w:val="06A70976"/>
    <w:rsid w:val="09903C9B"/>
    <w:rsid w:val="0A0C1573"/>
    <w:rsid w:val="0AD7498C"/>
    <w:rsid w:val="0C5C2956"/>
    <w:rsid w:val="0EC42EDC"/>
    <w:rsid w:val="0F555C9D"/>
    <w:rsid w:val="0FD50659"/>
    <w:rsid w:val="10A342B4"/>
    <w:rsid w:val="10D7494A"/>
    <w:rsid w:val="115D0906"/>
    <w:rsid w:val="11EC514B"/>
    <w:rsid w:val="121865DB"/>
    <w:rsid w:val="144D5D1A"/>
    <w:rsid w:val="195B53E8"/>
    <w:rsid w:val="199B7AD9"/>
    <w:rsid w:val="1A986F4F"/>
    <w:rsid w:val="1AE45BF4"/>
    <w:rsid w:val="1AEFBE08"/>
    <w:rsid w:val="1B035B65"/>
    <w:rsid w:val="1C7D1E5D"/>
    <w:rsid w:val="1EDA3596"/>
    <w:rsid w:val="1F703EFB"/>
    <w:rsid w:val="2007648F"/>
    <w:rsid w:val="20205B2F"/>
    <w:rsid w:val="23294AEC"/>
    <w:rsid w:val="235F406A"/>
    <w:rsid w:val="23807012"/>
    <w:rsid w:val="26FA369A"/>
    <w:rsid w:val="274B5A79"/>
    <w:rsid w:val="279759C0"/>
    <w:rsid w:val="286D7229"/>
    <w:rsid w:val="2916166F"/>
    <w:rsid w:val="29823753"/>
    <w:rsid w:val="29826D04"/>
    <w:rsid w:val="29CD3596"/>
    <w:rsid w:val="2A0B1057"/>
    <w:rsid w:val="2C4D184B"/>
    <w:rsid w:val="2C92725E"/>
    <w:rsid w:val="2DCA2A28"/>
    <w:rsid w:val="2EAF428D"/>
    <w:rsid w:val="2F7964B4"/>
    <w:rsid w:val="30134399"/>
    <w:rsid w:val="306F6539"/>
    <w:rsid w:val="30B26121"/>
    <w:rsid w:val="317E24A7"/>
    <w:rsid w:val="31E57E0B"/>
    <w:rsid w:val="33C85C5B"/>
    <w:rsid w:val="3486716A"/>
    <w:rsid w:val="35123632"/>
    <w:rsid w:val="361D69CE"/>
    <w:rsid w:val="36C22E36"/>
    <w:rsid w:val="38E76B84"/>
    <w:rsid w:val="398C14D9"/>
    <w:rsid w:val="3BEB698B"/>
    <w:rsid w:val="3C68714D"/>
    <w:rsid w:val="3D8A6036"/>
    <w:rsid w:val="3DEC3234"/>
    <w:rsid w:val="3EAB6CB7"/>
    <w:rsid w:val="3EFA2B3E"/>
    <w:rsid w:val="3F9410E8"/>
    <w:rsid w:val="40112738"/>
    <w:rsid w:val="405E3BCF"/>
    <w:rsid w:val="41203602"/>
    <w:rsid w:val="41A01FC6"/>
    <w:rsid w:val="4278084D"/>
    <w:rsid w:val="43690B0F"/>
    <w:rsid w:val="437769C4"/>
    <w:rsid w:val="43CC70A2"/>
    <w:rsid w:val="45126D36"/>
    <w:rsid w:val="45401AF6"/>
    <w:rsid w:val="45730792"/>
    <w:rsid w:val="459663C3"/>
    <w:rsid w:val="468A4D8B"/>
    <w:rsid w:val="4692162B"/>
    <w:rsid w:val="474B29D4"/>
    <w:rsid w:val="48A91760"/>
    <w:rsid w:val="49434ECA"/>
    <w:rsid w:val="4B6D116B"/>
    <w:rsid w:val="4CAC5CC3"/>
    <w:rsid w:val="4E60182D"/>
    <w:rsid w:val="5006746A"/>
    <w:rsid w:val="50E23ED1"/>
    <w:rsid w:val="5119172D"/>
    <w:rsid w:val="520A102E"/>
    <w:rsid w:val="5244074B"/>
    <w:rsid w:val="527E29E3"/>
    <w:rsid w:val="53421EB3"/>
    <w:rsid w:val="55E22755"/>
    <w:rsid w:val="562B5EAA"/>
    <w:rsid w:val="56970461"/>
    <w:rsid w:val="56A241DD"/>
    <w:rsid w:val="57EE53E1"/>
    <w:rsid w:val="5863761A"/>
    <w:rsid w:val="58A321B7"/>
    <w:rsid w:val="58F41196"/>
    <w:rsid w:val="58FB1502"/>
    <w:rsid w:val="59D5033D"/>
    <w:rsid w:val="5A292701"/>
    <w:rsid w:val="5BF46A4B"/>
    <w:rsid w:val="5C14118E"/>
    <w:rsid w:val="5C381037"/>
    <w:rsid w:val="5E9E6ACC"/>
    <w:rsid w:val="5EF42B7C"/>
    <w:rsid w:val="5FF7504F"/>
    <w:rsid w:val="616561FC"/>
    <w:rsid w:val="616C7377"/>
    <w:rsid w:val="621974FF"/>
    <w:rsid w:val="62A72D5C"/>
    <w:rsid w:val="630535EC"/>
    <w:rsid w:val="63B610FB"/>
    <w:rsid w:val="63FC3776"/>
    <w:rsid w:val="64D30D41"/>
    <w:rsid w:val="65310DC7"/>
    <w:rsid w:val="669B1C04"/>
    <w:rsid w:val="67E471C4"/>
    <w:rsid w:val="68B43ADD"/>
    <w:rsid w:val="68CC52CB"/>
    <w:rsid w:val="69B00CBE"/>
    <w:rsid w:val="69E412DB"/>
    <w:rsid w:val="6A6756F6"/>
    <w:rsid w:val="6DC21DEE"/>
    <w:rsid w:val="6DDC4671"/>
    <w:rsid w:val="6F9F05F6"/>
    <w:rsid w:val="7075245B"/>
    <w:rsid w:val="71B52674"/>
    <w:rsid w:val="71C871C3"/>
    <w:rsid w:val="726C367A"/>
    <w:rsid w:val="74553C5C"/>
    <w:rsid w:val="7461100D"/>
    <w:rsid w:val="74CC6652"/>
    <w:rsid w:val="76D66828"/>
    <w:rsid w:val="77DF044B"/>
    <w:rsid w:val="77FECAFA"/>
    <w:rsid w:val="79AA009F"/>
    <w:rsid w:val="7B3B008E"/>
    <w:rsid w:val="7D221505"/>
    <w:rsid w:val="7DD00C54"/>
    <w:rsid w:val="7E12105D"/>
    <w:rsid w:val="7E413C0D"/>
    <w:rsid w:val="7E484F9C"/>
    <w:rsid w:val="7EAD91A9"/>
    <w:rsid w:val="7F2A6E09"/>
    <w:rsid w:val="7F8C3087"/>
    <w:rsid w:val="7FEEC7CF"/>
    <w:rsid w:val="7FFF3CB3"/>
    <w:rsid w:val="9FFB29A5"/>
    <w:rsid w:val="FDAF7FFB"/>
    <w:rsid w:val="FDF683A3"/>
    <w:rsid w:val="FDFC8BC0"/>
    <w:rsid w:val="FE317A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5"/>
    <w:basedOn w:val="1"/>
    <w:next w:val="1"/>
    <w:qFormat/>
    <w:uiPriority w:val="9"/>
    <w:pPr>
      <w:keepNext/>
      <w:keepLines/>
      <w:spacing w:before="100" w:beforeAutospacing="1" w:after="100" w:afterAutospacing="1"/>
      <w:ind w:left="851" w:hanging="851"/>
      <w:outlineLvl w:val="4"/>
    </w:pPr>
    <w:rPr>
      <w:rFonts w:cs="宋体"/>
      <w:b/>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70"/>
      <w:szCs w:val="70"/>
      <w:lang w:val="en-US" w:eastAsia="en-US" w:bidi="ar-SA"/>
    </w:rPr>
  </w:style>
  <w:style w:type="paragraph" w:styleId="4">
    <w:name w:val="Body Text Indent 2"/>
    <w:basedOn w:val="1"/>
    <w:unhideWhenUsed/>
    <w:qFormat/>
    <w:uiPriority w:val="99"/>
    <w:pPr>
      <w:spacing w:after="120" w:line="480" w:lineRule="auto"/>
      <w:ind w:left="420" w:leftChars="200"/>
    </w:pPr>
  </w:style>
  <w:style w:type="paragraph" w:styleId="5">
    <w:name w:val="Normal (Web)"/>
    <w:basedOn w:val="1"/>
    <w:unhideWhenUsed/>
    <w:qFormat/>
    <w:uiPriority w:val="99"/>
    <w:pPr>
      <w:spacing w:before="100" w:beforeAutospacing="1" w:after="100" w:afterAutospacing="1"/>
      <w:jc w:val="left"/>
    </w:pPr>
    <w:rPr>
      <w:kern w:val="0"/>
      <w:sz w:val="24"/>
      <w:szCs w:val="20"/>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黑体" w:hAnsi="黑体" w:eastAsia="黑体" w:cs="黑体"/>
      <w:sz w:val="28"/>
      <w:szCs w:val="28"/>
      <w:lang w:val="en-US" w:eastAsia="en-US" w:bidi="ar-SA"/>
    </w:rPr>
  </w:style>
  <w:style w:type="paragraph" w:customStyle="1" w:styleId="10">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1">
    <w:name w:val="05-说明标题"/>
    <w:basedOn w:val="1"/>
    <w:qFormat/>
    <w:uiPriority w:val="99"/>
    <w:pPr>
      <w:spacing w:afterLines="50" w:line="600" w:lineRule="exact"/>
      <w:jc w:val="center"/>
    </w:pPr>
    <w:rPr>
      <w:rFonts w:ascii="Times New Roman" w:hAnsi="Times New Roman"/>
      <w:b/>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7114</Words>
  <Characters>7222</Characters>
  <TotalTime>10</TotalTime>
  <ScaleCrop>false</ScaleCrop>
  <LinksUpToDate>false</LinksUpToDate>
  <CharactersWithSpaces>8228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2022-07-02T22:42:00Z</dcterms:created>
  <dc:creator>FZ-PC</dc:creator>
  <cp:lastModifiedBy>小熊饼饼</cp:lastModifiedBy>
  <dcterms:modified xsi:type="dcterms:W3CDTF">2024-06-24T09:07:22Z</dcterms:modified>
  <dc:title>&lt;4D6963726F736F667420576F7264202D20A3A83335B7DDA3A9323032322E30352E3235B5C2D6DDCAD0CAD0B3A1D6F7CCE5D0AAD2B5A1B0D2BBBCFECAC2A1B1CAB5CAA9B7BDB0B85FD0DEB8C4BAF3A3A95F315F2E646F63&gt;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2024-03-12T11:16:29Z</vt:filetime>
  </property>
  <property fmtid="{D5CDD505-2E9C-101B-9397-08002B2CF9AE}" pid="4" name="KSOProductBuildVer">
    <vt:lpwstr>2052-12.1.0.16929</vt:lpwstr>
  </property>
  <property fmtid="{D5CDD505-2E9C-101B-9397-08002B2CF9AE}" pid="5" name="ICV">
    <vt:lpwstr>900160A18AFA46A7AF423E30F2810992_13</vt:lpwstr>
  </property>
</Properties>
</file>